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4F9" w:rsidRPr="003B0748" w:rsidRDefault="00FE3D0F" w:rsidP="00FE3D0F">
      <w:pPr>
        <w:tabs>
          <w:tab w:val="left" w:pos="5529"/>
        </w:tabs>
        <w:overflowPunct w:val="0"/>
        <w:autoSpaceDE w:val="0"/>
        <w:autoSpaceDN w:val="0"/>
        <w:adjustRightInd w:val="0"/>
        <w:spacing w:line="240" w:lineRule="auto"/>
        <w:jc w:val="right"/>
        <w:rPr>
          <w:rFonts w:cs="Arial"/>
          <w:b/>
          <w:bCs/>
          <w:sz w:val="20"/>
        </w:rPr>
      </w:pPr>
      <w:bookmarkStart w:id="0" w:name="_GoBack"/>
      <w:bookmarkEnd w:id="0"/>
      <w:r>
        <w:rPr>
          <w:sz w:val="22"/>
          <w:szCs w:val="22"/>
        </w:rPr>
        <w:t>22. Juni 2018</w:t>
      </w:r>
      <w:r w:rsidR="008A7A20" w:rsidRPr="003B0748">
        <w:rPr>
          <w:rFonts w:cs="Arial"/>
          <w:b/>
          <w:bCs/>
          <w:sz w:val="28"/>
          <w:szCs w:val="28"/>
        </w:rPr>
        <w:t xml:space="preserve"> </w:t>
      </w:r>
    </w:p>
    <w:p w:rsidR="00862256" w:rsidRPr="00C73BDA" w:rsidRDefault="00862256" w:rsidP="00AD44F9">
      <w:pPr>
        <w:autoSpaceDE w:val="0"/>
        <w:autoSpaceDN w:val="0"/>
        <w:adjustRightInd w:val="0"/>
        <w:spacing w:line="240" w:lineRule="auto"/>
        <w:jc w:val="center"/>
        <w:rPr>
          <w:rFonts w:cs="Arial"/>
          <w:b/>
          <w:bCs/>
          <w:sz w:val="22"/>
          <w:szCs w:val="36"/>
        </w:rPr>
      </w:pPr>
    </w:p>
    <w:p w:rsidR="00862256" w:rsidRPr="003B0748" w:rsidRDefault="00862256" w:rsidP="00862256">
      <w:pPr>
        <w:spacing w:after="120"/>
        <w:jc w:val="center"/>
        <w:rPr>
          <w:b/>
          <w:sz w:val="20"/>
        </w:rPr>
      </w:pPr>
      <w:r w:rsidRPr="003B0748">
        <w:rPr>
          <w:b/>
          <w:sz w:val="36"/>
          <w:szCs w:val="36"/>
        </w:rPr>
        <w:t>Schriftliche Kleine Anfrage</w:t>
      </w:r>
    </w:p>
    <w:p w:rsidR="00862256" w:rsidRPr="003B0748" w:rsidRDefault="00CF6117" w:rsidP="00862256">
      <w:pPr>
        <w:spacing w:after="120" w:line="240" w:lineRule="auto"/>
        <w:jc w:val="center"/>
        <w:rPr>
          <w:b/>
          <w:sz w:val="20"/>
        </w:rPr>
      </w:pPr>
      <w:r w:rsidRPr="003B0748">
        <w:rPr>
          <w:b/>
          <w:sz w:val="20"/>
        </w:rPr>
        <w:t>d</w:t>
      </w:r>
      <w:r w:rsidR="00862256" w:rsidRPr="003B0748">
        <w:rPr>
          <w:b/>
          <w:sz w:val="20"/>
        </w:rPr>
        <w:t>e</w:t>
      </w:r>
      <w:r w:rsidR="00B65DDB" w:rsidRPr="003B0748">
        <w:rPr>
          <w:b/>
          <w:sz w:val="20"/>
        </w:rPr>
        <w:t>r</w:t>
      </w:r>
      <w:r w:rsidR="00862256" w:rsidRPr="003B0748">
        <w:rPr>
          <w:b/>
          <w:sz w:val="20"/>
        </w:rPr>
        <w:t xml:space="preserve"> Abgeordneten </w:t>
      </w:r>
      <w:r w:rsidR="00B65DDB" w:rsidRPr="003B0748">
        <w:rPr>
          <w:b/>
          <w:sz w:val="20"/>
        </w:rPr>
        <w:t xml:space="preserve">Anna von Treuenfels-Frowein und Daniel Oetzel (FDP) </w:t>
      </w:r>
      <w:r w:rsidR="003E32D2" w:rsidRPr="003B0748">
        <w:rPr>
          <w:b/>
          <w:sz w:val="20"/>
        </w:rPr>
        <w:t xml:space="preserve">vom </w:t>
      </w:r>
      <w:r w:rsidR="00B65DDB" w:rsidRPr="003B0748">
        <w:rPr>
          <w:b/>
          <w:sz w:val="20"/>
        </w:rPr>
        <w:t>15.06.2018</w:t>
      </w:r>
    </w:p>
    <w:p w:rsidR="00AD44F9" w:rsidRPr="003B0748" w:rsidRDefault="00862256" w:rsidP="00862256">
      <w:pPr>
        <w:autoSpaceDE w:val="0"/>
        <w:autoSpaceDN w:val="0"/>
        <w:adjustRightInd w:val="0"/>
        <w:spacing w:before="240" w:line="240" w:lineRule="auto"/>
        <w:jc w:val="center"/>
        <w:rPr>
          <w:rFonts w:cs="Arial"/>
          <w:b/>
          <w:bCs/>
          <w:sz w:val="36"/>
          <w:szCs w:val="36"/>
        </w:rPr>
      </w:pPr>
      <w:r w:rsidRPr="003B0748">
        <w:rPr>
          <w:rFonts w:cs="Arial"/>
          <w:b/>
          <w:bCs/>
          <w:sz w:val="20"/>
        </w:rPr>
        <w:t xml:space="preserve">und </w:t>
      </w:r>
      <w:r w:rsidRPr="003B0748">
        <w:rPr>
          <w:rFonts w:cs="Arial"/>
          <w:b/>
          <w:bCs/>
          <w:sz w:val="36"/>
          <w:szCs w:val="36"/>
        </w:rPr>
        <w:t>Antwort des Senats</w:t>
      </w:r>
      <w:r w:rsidR="008A7A20" w:rsidRPr="003B0748">
        <w:rPr>
          <w:rFonts w:cs="Arial"/>
          <w:b/>
          <w:bCs/>
          <w:sz w:val="36"/>
          <w:szCs w:val="36"/>
        </w:rPr>
        <w:t xml:space="preserve"> </w:t>
      </w:r>
    </w:p>
    <w:p w:rsidR="00862256" w:rsidRPr="00862256" w:rsidRDefault="00862256" w:rsidP="00862256">
      <w:pPr>
        <w:autoSpaceDE w:val="0"/>
        <w:autoSpaceDN w:val="0"/>
        <w:adjustRightInd w:val="0"/>
        <w:spacing w:before="240" w:line="240" w:lineRule="auto"/>
        <w:jc w:val="center"/>
        <w:rPr>
          <w:b/>
          <w:sz w:val="28"/>
          <w:szCs w:val="28"/>
        </w:rPr>
      </w:pPr>
      <w:r>
        <w:rPr>
          <w:b/>
          <w:sz w:val="28"/>
          <w:szCs w:val="28"/>
        </w:rPr>
        <w:t>- Drucksache 2</w:t>
      </w:r>
      <w:r w:rsidR="000460A6">
        <w:rPr>
          <w:b/>
          <w:sz w:val="28"/>
          <w:szCs w:val="28"/>
        </w:rPr>
        <w:t>1</w:t>
      </w:r>
      <w:r>
        <w:rPr>
          <w:b/>
          <w:sz w:val="28"/>
          <w:szCs w:val="28"/>
        </w:rPr>
        <w:t>/</w:t>
      </w:r>
      <w:r w:rsidR="00B65DDB">
        <w:rPr>
          <w:b/>
          <w:sz w:val="28"/>
          <w:szCs w:val="28"/>
        </w:rPr>
        <w:t>13469</w:t>
      </w:r>
      <w:r>
        <w:rPr>
          <w:b/>
          <w:sz w:val="28"/>
          <w:szCs w:val="28"/>
        </w:rPr>
        <w:t xml:space="preserve"> -</w:t>
      </w:r>
    </w:p>
    <w:p w:rsidR="00AD44F9" w:rsidRDefault="00AD44F9" w:rsidP="002E741A">
      <w:pPr>
        <w:spacing w:line="240" w:lineRule="auto"/>
        <w:jc w:val="both"/>
        <w:rPr>
          <w:sz w:val="22"/>
          <w:szCs w:val="22"/>
        </w:rPr>
      </w:pPr>
    </w:p>
    <w:p w:rsidR="00AD44F9" w:rsidRDefault="00AD44F9" w:rsidP="002E741A">
      <w:pPr>
        <w:spacing w:line="240" w:lineRule="auto"/>
        <w:jc w:val="both"/>
        <w:rPr>
          <w:sz w:val="22"/>
          <w:szCs w:val="22"/>
        </w:rPr>
      </w:pPr>
    </w:p>
    <w:p w:rsidR="00643A4E" w:rsidRPr="00C73BDA" w:rsidRDefault="005015DA" w:rsidP="00B65DDB">
      <w:pPr>
        <w:autoSpaceDE w:val="0"/>
        <w:autoSpaceDN w:val="0"/>
        <w:adjustRightInd w:val="0"/>
        <w:spacing w:line="240" w:lineRule="auto"/>
        <w:ind w:left="705" w:hanging="705"/>
        <w:jc w:val="both"/>
        <w:rPr>
          <w:rFonts w:cs="Arial"/>
          <w:b/>
          <w:bCs/>
          <w:sz w:val="22"/>
          <w:szCs w:val="22"/>
        </w:rPr>
      </w:pPr>
      <w:r w:rsidRPr="00C73BDA">
        <w:rPr>
          <w:rFonts w:cs="Arial"/>
          <w:b/>
          <w:sz w:val="22"/>
          <w:szCs w:val="22"/>
        </w:rPr>
        <w:t>Betr.:</w:t>
      </w:r>
      <w:r w:rsidRPr="00C73BDA">
        <w:rPr>
          <w:rFonts w:cs="Arial"/>
          <w:b/>
          <w:sz w:val="22"/>
          <w:szCs w:val="22"/>
        </w:rPr>
        <w:tab/>
      </w:r>
      <w:r w:rsidR="00B65DDB" w:rsidRPr="00C73BDA">
        <w:rPr>
          <w:rFonts w:cs="Arial"/>
          <w:b/>
          <w:sz w:val="22"/>
          <w:szCs w:val="22"/>
        </w:rPr>
        <w:t xml:space="preserve">Fehlgeschlagene Schulplanung der Behörde für die Grundschule Marschweg – Warum weigert sich die Schulbehörde einen dritten Klassenzug einzurichten? </w:t>
      </w:r>
    </w:p>
    <w:p w:rsidR="00643A4E" w:rsidRPr="00C73BDA" w:rsidRDefault="00643A4E" w:rsidP="002E741A">
      <w:pPr>
        <w:autoSpaceDE w:val="0"/>
        <w:autoSpaceDN w:val="0"/>
        <w:adjustRightInd w:val="0"/>
        <w:spacing w:line="240" w:lineRule="auto"/>
        <w:jc w:val="both"/>
        <w:rPr>
          <w:rFonts w:cs="Arial"/>
          <w:sz w:val="20"/>
        </w:rPr>
      </w:pPr>
    </w:p>
    <w:p w:rsidR="00B65DDB" w:rsidRPr="00B65DDB" w:rsidRDefault="00B65DDB" w:rsidP="00B65DDB">
      <w:pPr>
        <w:autoSpaceDE w:val="0"/>
        <w:autoSpaceDN w:val="0"/>
        <w:adjustRightInd w:val="0"/>
        <w:spacing w:line="240" w:lineRule="auto"/>
        <w:ind w:left="705" w:firstLine="4"/>
        <w:jc w:val="both"/>
        <w:rPr>
          <w:rFonts w:cs="Arial"/>
          <w:i/>
          <w:sz w:val="20"/>
          <w:szCs w:val="22"/>
        </w:rPr>
      </w:pPr>
      <w:r w:rsidRPr="00B65DDB">
        <w:rPr>
          <w:rFonts w:cs="Arial"/>
          <w:i/>
          <w:sz w:val="20"/>
          <w:szCs w:val="22"/>
        </w:rPr>
        <w:t>Die problematische Situation bezüglich der Schulplanung an der Grundschule Marschweg bleibt ungelöst.  Von Seiten der Elternvertreter wird seit Mitte März 2018 und somit vor dem Versand der Elternbescheide der BSB für den Jahrgang 2018 die Einrichtung eines dritten Klassenzuges gefordert.  Dies sei angesichts des geplanten Wohnungsbaus und der in den kommenden Ja</w:t>
      </w:r>
      <w:r w:rsidRPr="00B65DDB">
        <w:rPr>
          <w:rFonts w:cs="Arial"/>
          <w:i/>
          <w:sz w:val="20"/>
          <w:szCs w:val="22"/>
        </w:rPr>
        <w:t>h</w:t>
      </w:r>
      <w:r w:rsidRPr="00B65DDB">
        <w:rPr>
          <w:rFonts w:cs="Arial"/>
          <w:i/>
          <w:sz w:val="20"/>
          <w:szCs w:val="22"/>
        </w:rPr>
        <w:t xml:space="preserve">ren zu erwartenden Zuzüge dringend erforderlich. Der Behörde wird vorgeworfen, dass nur mit einem Ist-Wert, nicht aber mit einem voraussehbaren Soll-Wert aufgrund der Zuzüge gerechnet wird. Schon jetzt können nicht alle Schüler an der Schule ihrer Wahl einen Platz </w:t>
      </w:r>
      <w:r w:rsidR="00316C93">
        <w:rPr>
          <w:rFonts w:cs="Arial"/>
          <w:i/>
          <w:sz w:val="20"/>
          <w:szCs w:val="22"/>
        </w:rPr>
        <w:t xml:space="preserve">bekommen: Nach den Anmeldungen </w:t>
      </w:r>
      <w:r w:rsidRPr="00B65DDB">
        <w:rPr>
          <w:rFonts w:cs="Arial"/>
          <w:i/>
          <w:sz w:val="20"/>
          <w:szCs w:val="22"/>
        </w:rPr>
        <w:t>für die Grundschule Marschweg war es dazu gekommen, dass in acht Fällen nicht dem Erstwunsch nachgekommen werden konnte. Aus einem Antwortschreiben des Senats geht hervor, dass der Senat die schulische Situation vor Ort aber als grundsätzlich pos</w:t>
      </w:r>
      <w:r w:rsidRPr="00B65DDB">
        <w:rPr>
          <w:rFonts w:cs="Arial"/>
          <w:i/>
          <w:sz w:val="20"/>
          <w:szCs w:val="22"/>
        </w:rPr>
        <w:t>i</w:t>
      </w:r>
      <w:r w:rsidRPr="00B65DDB">
        <w:rPr>
          <w:rFonts w:cs="Arial"/>
          <w:i/>
          <w:sz w:val="20"/>
          <w:szCs w:val="22"/>
        </w:rPr>
        <w:t>tiv beurteilt.  Der Elternrat hat die BSB für die mangelhafte Planung kritisiert, da die Grundsch</w:t>
      </w:r>
      <w:r w:rsidRPr="00B65DDB">
        <w:rPr>
          <w:rFonts w:cs="Arial"/>
          <w:i/>
          <w:sz w:val="20"/>
          <w:szCs w:val="22"/>
        </w:rPr>
        <w:t>u</w:t>
      </w:r>
      <w:r w:rsidRPr="00B65DDB">
        <w:rPr>
          <w:rFonts w:cs="Arial"/>
          <w:i/>
          <w:sz w:val="20"/>
          <w:szCs w:val="22"/>
        </w:rPr>
        <w:t>le Marschweg für viele Familien in den nächsten Jahren die „regional zuständige Schule“ sein wird. Vor diesem Hintergrund wurde auch die Einrichtung der IVK-Klasse an der Grundschule Marschweg diskutiert.  Diese wird von den Elternvertretern ausdrücklich nicht abgelehnt. Es wird vielmehr darauf hingewiesen, d</w:t>
      </w:r>
      <w:r w:rsidR="00316C93">
        <w:rPr>
          <w:rFonts w:cs="Arial"/>
          <w:i/>
          <w:sz w:val="20"/>
          <w:szCs w:val="22"/>
        </w:rPr>
        <w:t xml:space="preserve">ass gewährleistet </w:t>
      </w:r>
      <w:r w:rsidRPr="00B65DDB">
        <w:rPr>
          <w:rFonts w:cs="Arial"/>
          <w:i/>
          <w:sz w:val="20"/>
          <w:szCs w:val="22"/>
        </w:rPr>
        <w:t xml:space="preserve">sein müsste, dass ein Übergang von der IVK-Klasse in die Regelklasse an der gleichen Schule möglich ist. Ein durch das Fehlen eines weiteren Klassenzuges erzwungener Schulwechsel, wäre einer erfolgreichen Integration nicht zuträglich. </w:t>
      </w:r>
    </w:p>
    <w:p w:rsidR="00B65DDB" w:rsidRPr="00B65DDB" w:rsidRDefault="00B65DDB" w:rsidP="00B65DDB">
      <w:pPr>
        <w:autoSpaceDE w:val="0"/>
        <w:autoSpaceDN w:val="0"/>
        <w:adjustRightInd w:val="0"/>
        <w:spacing w:line="240" w:lineRule="auto"/>
        <w:ind w:left="364" w:firstLine="345"/>
        <w:jc w:val="both"/>
        <w:rPr>
          <w:rFonts w:cs="Arial"/>
          <w:i/>
          <w:sz w:val="20"/>
          <w:szCs w:val="22"/>
        </w:rPr>
      </w:pPr>
    </w:p>
    <w:p w:rsidR="00B65DDB" w:rsidRPr="00B65DDB" w:rsidRDefault="00B65DDB" w:rsidP="00B65DDB">
      <w:pPr>
        <w:autoSpaceDE w:val="0"/>
        <w:autoSpaceDN w:val="0"/>
        <w:adjustRightInd w:val="0"/>
        <w:spacing w:line="240" w:lineRule="auto"/>
        <w:ind w:left="364" w:firstLine="345"/>
        <w:jc w:val="both"/>
        <w:rPr>
          <w:rFonts w:cs="Arial"/>
          <w:i/>
          <w:sz w:val="20"/>
          <w:szCs w:val="22"/>
        </w:rPr>
      </w:pPr>
      <w:r w:rsidRPr="00B65DDB">
        <w:rPr>
          <w:rFonts w:cs="Arial"/>
          <w:i/>
          <w:sz w:val="20"/>
          <w:szCs w:val="22"/>
        </w:rPr>
        <w:t>Vor diesem Hintergrund fragen wir den Senat:</w:t>
      </w:r>
    </w:p>
    <w:p w:rsidR="00B65DDB" w:rsidRDefault="00B65DDB" w:rsidP="00B65DDB">
      <w:pPr>
        <w:autoSpaceDE w:val="0"/>
        <w:autoSpaceDN w:val="0"/>
        <w:adjustRightInd w:val="0"/>
        <w:spacing w:line="240" w:lineRule="auto"/>
        <w:ind w:left="364" w:firstLine="345"/>
        <w:jc w:val="both"/>
        <w:rPr>
          <w:rFonts w:cs="Arial"/>
          <w:i/>
          <w:sz w:val="20"/>
          <w:szCs w:val="22"/>
        </w:rPr>
      </w:pPr>
    </w:p>
    <w:p w:rsidR="00A56E0E" w:rsidRPr="00AF434F" w:rsidRDefault="00A56E0E" w:rsidP="00A56E0E">
      <w:pPr>
        <w:spacing w:line="240" w:lineRule="auto"/>
        <w:ind w:right="141"/>
        <w:jc w:val="both"/>
        <w:rPr>
          <w:rFonts w:cs="Arial"/>
          <w:sz w:val="20"/>
        </w:rPr>
      </w:pPr>
      <w:r>
        <w:rPr>
          <w:sz w:val="20"/>
        </w:rPr>
        <w:t>In Rissen könn</w:t>
      </w:r>
      <w:r w:rsidRPr="00AF434F">
        <w:rPr>
          <w:sz w:val="20"/>
        </w:rPr>
        <w:t>en die drei Grundschulen Iserbarg, Marschweg und Lehmkuhlenweg nach dem Ausbau der Schule Lehmkuhlenweg pro Klassenstufe 253 Schülerinnen und Schüler in elf Parallelklassen au</w:t>
      </w:r>
      <w:r w:rsidRPr="00AF434F">
        <w:rPr>
          <w:sz w:val="20"/>
        </w:rPr>
        <w:t>f</w:t>
      </w:r>
      <w:r w:rsidRPr="00AF434F">
        <w:rPr>
          <w:sz w:val="20"/>
        </w:rPr>
        <w:t xml:space="preserve">nehmen. </w:t>
      </w:r>
      <w:r w:rsidR="00E57ACD">
        <w:rPr>
          <w:sz w:val="20"/>
        </w:rPr>
        <w:t>Da</w:t>
      </w:r>
      <w:r w:rsidRPr="00AF434F">
        <w:rPr>
          <w:sz w:val="20"/>
        </w:rPr>
        <w:t xml:space="preserve">mit </w:t>
      </w:r>
      <w:r w:rsidR="00E57ACD">
        <w:rPr>
          <w:sz w:val="20"/>
        </w:rPr>
        <w:t>sind</w:t>
      </w:r>
      <w:r w:rsidR="00E57ACD" w:rsidRPr="00AF434F">
        <w:rPr>
          <w:sz w:val="20"/>
        </w:rPr>
        <w:t xml:space="preserve"> </w:t>
      </w:r>
      <w:r w:rsidR="00E57ACD">
        <w:rPr>
          <w:sz w:val="20"/>
        </w:rPr>
        <w:t>gute</w:t>
      </w:r>
      <w:r w:rsidR="00E57ACD" w:rsidRPr="00AF434F">
        <w:rPr>
          <w:sz w:val="20"/>
        </w:rPr>
        <w:t xml:space="preserve"> </w:t>
      </w:r>
      <w:r w:rsidRPr="00AF434F">
        <w:rPr>
          <w:sz w:val="20"/>
        </w:rPr>
        <w:t>Voraussetzungen</w:t>
      </w:r>
      <w:r w:rsidR="00E57ACD">
        <w:rPr>
          <w:sz w:val="20"/>
        </w:rPr>
        <w:t xml:space="preserve"> gegeben</w:t>
      </w:r>
      <w:r w:rsidRPr="00AF434F">
        <w:rPr>
          <w:sz w:val="20"/>
        </w:rPr>
        <w:t>, die zum kommenden Schuljahr angemeldeten 215 Erstklässler in z</w:t>
      </w:r>
      <w:r>
        <w:rPr>
          <w:sz w:val="20"/>
        </w:rPr>
        <w:t xml:space="preserve">ehn Klassen </w:t>
      </w:r>
      <w:r w:rsidR="00E57ACD">
        <w:rPr>
          <w:sz w:val="20"/>
        </w:rPr>
        <w:t>aufzunehmen,</w:t>
      </w:r>
      <w:r>
        <w:rPr>
          <w:sz w:val="20"/>
        </w:rPr>
        <w:t xml:space="preserve"> </w:t>
      </w:r>
      <w:r w:rsidR="00E57ACD">
        <w:rPr>
          <w:sz w:val="20"/>
        </w:rPr>
        <w:t>z</w:t>
      </w:r>
      <w:r>
        <w:rPr>
          <w:sz w:val="20"/>
        </w:rPr>
        <w:t>umal</w:t>
      </w:r>
      <w:r w:rsidRPr="00AF434F">
        <w:rPr>
          <w:sz w:val="20"/>
        </w:rPr>
        <w:t xml:space="preserve"> in der Region in den letzten Jahren kein </w:t>
      </w:r>
      <w:r>
        <w:rPr>
          <w:sz w:val="20"/>
        </w:rPr>
        <w:t>übe</w:t>
      </w:r>
      <w:r>
        <w:rPr>
          <w:sz w:val="20"/>
        </w:rPr>
        <w:t>r</w:t>
      </w:r>
      <w:r>
        <w:rPr>
          <w:sz w:val="20"/>
        </w:rPr>
        <w:t>durchschnittlicher</w:t>
      </w:r>
      <w:r w:rsidRPr="00AF434F">
        <w:rPr>
          <w:sz w:val="20"/>
        </w:rPr>
        <w:t xml:space="preserve"> Schülerzuwachs zu verzeichnen war, im Schuljahr 2012/13 hatten sich 208 Ers</w:t>
      </w:r>
      <w:r w:rsidRPr="00AF434F">
        <w:rPr>
          <w:sz w:val="20"/>
        </w:rPr>
        <w:t>t</w:t>
      </w:r>
      <w:r w:rsidRPr="00AF434F">
        <w:rPr>
          <w:sz w:val="20"/>
        </w:rPr>
        <w:t>klässler an den drei Standorten angemeldet.</w:t>
      </w:r>
      <w:r>
        <w:rPr>
          <w:sz w:val="20"/>
        </w:rPr>
        <w:t xml:space="preserve"> </w:t>
      </w:r>
    </w:p>
    <w:p w:rsidR="00A56E0E" w:rsidRDefault="00A56E0E" w:rsidP="00A56E0E">
      <w:pPr>
        <w:spacing w:line="240" w:lineRule="auto"/>
        <w:ind w:right="141"/>
        <w:jc w:val="both"/>
        <w:rPr>
          <w:sz w:val="20"/>
        </w:rPr>
      </w:pPr>
    </w:p>
    <w:p w:rsidR="00A56E0E" w:rsidRDefault="00A56E0E" w:rsidP="00A56E0E">
      <w:pPr>
        <w:spacing w:line="240" w:lineRule="auto"/>
        <w:ind w:right="141"/>
        <w:jc w:val="both"/>
        <w:rPr>
          <w:sz w:val="20"/>
        </w:rPr>
      </w:pPr>
      <w:r w:rsidRPr="00AF434F">
        <w:rPr>
          <w:sz w:val="20"/>
        </w:rPr>
        <w:t xml:space="preserve">Die </w:t>
      </w:r>
      <w:r w:rsidR="00C44E2E">
        <w:rPr>
          <w:sz w:val="20"/>
        </w:rPr>
        <w:t>zuständige Behörde</w:t>
      </w:r>
      <w:r w:rsidRPr="00AF434F">
        <w:rPr>
          <w:sz w:val="20"/>
        </w:rPr>
        <w:t xml:space="preserve"> hat vor diesem Hintergrund und aufgrund der Anmeldezahlen entschieden, wie im letzten Jahr zehn erste Klassen mit durchschnittlich 21,5 Schülerinnen und Schülern in der R</w:t>
      </w:r>
      <w:r w:rsidRPr="00AF434F">
        <w:rPr>
          <w:sz w:val="20"/>
        </w:rPr>
        <w:t>e</w:t>
      </w:r>
      <w:r w:rsidRPr="00AF434F">
        <w:rPr>
          <w:sz w:val="20"/>
        </w:rPr>
        <w:t xml:space="preserve">gion einzurichten (Iserbarg vier, Marschweg zwei und Lehmkuhlenweg vier Klassen). </w:t>
      </w:r>
      <w:r>
        <w:rPr>
          <w:sz w:val="20"/>
        </w:rPr>
        <w:t>Somit</w:t>
      </w:r>
      <w:r w:rsidRPr="00AF434F">
        <w:rPr>
          <w:sz w:val="20"/>
        </w:rPr>
        <w:t xml:space="preserve"> wird die Sollgröße von 23 Schülern pro Klasse in vielen Klassen nicht erreicht, so dass es möglich ist, nac</w:t>
      </w:r>
      <w:r w:rsidRPr="00AF434F">
        <w:rPr>
          <w:sz w:val="20"/>
        </w:rPr>
        <w:t>h</w:t>
      </w:r>
      <w:r w:rsidRPr="00AF434F">
        <w:rPr>
          <w:sz w:val="20"/>
        </w:rPr>
        <w:t>träglich bis zu 15 weitere Schülerinnen und Schüler aufzunehmen.</w:t>
      </w:r>
    </w:p>
    <w:p w:rsidR="002467FD" w:rsidRDefault="002467FD" w:rsidP="002467FD">
      <w:pPr>
        <w:autoSpaceDE w:val="0"/>
        <w:autoSpaceDN w:val="0"/>
        <w:adjustRightInd w:val="0"/>
        <w:spacing w:line="240" w:lineRule="auto"/>
        <w:jc w:val="both"/>
        <w:rPr>
          <w:rFonts w:cs="Arial"/>
          <w:sz w:val="20"/>
          <w:szCs w:val="22"/>
        </w:rPr>
      </w:pPr>
    </w:p>
    <w:p w:rsidR="00E57ACD" w:rsidRDefault="00E57ACD" w:rsidP="002467FD">
      <w:pPr>
        <w:autoSpaceDE w:val="0"/>
        <w:autoSpaceDN w:val="0"/>
        <w:adjustRightInd w:val="0"/>
        <w:spacing w:line="240" w:lineRule="auto"/>
        <w:jc w:val="both"/>
        <w:rPr>
          <w:rFonts w:cs="Arial"/>
          <w:sz w:val="20"/>
          <w:szCs w:val="22"/>
        </w:rPr>
      </w:pPr>
      <w:r w:rsidRPr="00E57ACD">
        <w:rPr>
          <w:rFonts w:cs="Arial"/>
          <w:sz w:val="20"/>
          <w:szCs w:val="22"/>
        </w:rPr>
        <w:t>In der Regel nimmt eine Schule bis zu ihrer im Schulentwicklungsplan festgelegten Obergrenze alle Schüler</w:t>
      </w:r>
      <w:r w:rsidR="003B0748">
        <w:rPr>
          <w:rFonts w:cs="Arial"/>
          <w:sz w:val="20"/>
          <w:szCs w:val="22"/>
        </w:rPr>
        <w:t>innen und Schüler</w:t>
      </w:r>
      <w:r w:rsidRPr="00E57ACD">
        <w:rPr>
          <w:rFonts w:cs="Arial"/>
          <w:sz w:val="20"/>
          <w:szCs w:val="22"/>
        </w:rPr>
        <w:t xml:space="preserve"> auf. Die Aufnahme wird so organisiert, dass kleine Klassen entstehen: an Grundschulen in sozial schwieriger Lage 17</w:t>
      </w:r>
      <w:r>
        <w:rPr>
          <w:rFonts w:cs="Arial"/>
          <w:sz w:val="20"/>
          <w:szCs w:val="22"/>
        </w:rPr>
        <w:t xml:space="preserve"> bis </w:t>
      </w:r>
      <w:r w:rsidRPr="00E57ACD">
        <w:rPr>
          <w:rFonts w:cs="Arial"/>
          <w:sz w:val="20"/>
          <w:szCs w:val="22"/>
        </w:rPr>
        <w:t>19 Schüler</w:t>
      </w:r>
      <w:r>
        <w:rPr>
          <w:rFonts w:cs="Arial"/>
          <w:sz w:val="20"/>
          <w:szCs w:val="22"/>
        </w:rPr>
        <w:t>innen und Schüler</w:t>
      </w:r>
      <w:r w:rsidRPr="00E57ACD">
        <w:rPr>
          <w:rFonts w:cs="Arial"/>
          <w:sz w:val="20"/>
          <w:szCs w:val="22"/>
        </w:rPr>
        <w:t>, an allen anderen Grund- und Stadtteilschulen 21</w:t>
      </w:r>
      <w:r>
        <w:rPr>
          <w:rFonts w:cs="Arial"/>
          <w:sz w:val="20"/>
          <w:szCs w:val="22"/>
        </w:rPr>
        <w:t xml:space="preserve"> bis </w:t>
      </w:r>
      <w:r w:rsidRPr="00E57ACD">
        <w:rPr>
          <w:rFonts w:cs="Arial"/>
          <w:sz w:val="20"/>
          <w:szCs w:val="22"/>
        </w:rPr>
        <w:t>23 und an Gymnasien 25</w:t>
      </w:r>
      <w:r>
        <w:rPr>
          <w:rFonts w:cs="Arial"/>
          <w:sz w:val="20"/>
          <w:szCs w:val="22"/>
        </w:rPr>
        <w:t xml:space="preserve"> bis </w:t>
      </w:r>
      <w:r w:rsidRPr="00E57ACD">
        <w:rPr>
          <w:rFonts w:cs="Arial"/>
          <w:sz w:val="20"/>
          <w:szCs w:val="22"/>
        </w:rPr>
        <w:t>28 Schüler</w:t>
      </w:r>
      <w:r>
        <w:rPr>
          <w:rFonts w:cs="Arial"/>
          <w:sz w:val="20"/>
          <w:szCs w:val="22"/>
        </w:rPr>
        <w:t>innen und Schüler</w:t>
      </w:r>
      <w:r w:rsidRPr="00E57ACD">
        <w:rPr>
          <w:rFonts w:cs="Arial"/>
          <w:sz w:val="20"/>
          <w:szCs w:val="22"/>
        </w:rPr>
        <w:t>. Lässt sich die Zahl der Kinder nicht auf entsprechend große Klassen aufteilen, wird „auf- oder abgerundet“. Das heißt: Hat eine Schule Anmeldungen für weniger als die Hälfte einer Klasse, wechseln die Kinder an eine a</w:t>
      </w:r>
      <w:r w:rsidRPr="00E57ACD">
        <w:rPr>
          <w:rFonts w:cs="Arial"/>
          <w:sz w:val="20"/>
          <w:szCs w:val="22"/>
        </w:rPr>
        <w:t>n</w:t>
      </w:r>
      <w:r w:rsidRPr="00E57ACD">
        <w:rPr>
          <w:rFonts w:cs="Arial"/>
          <w:sz w:val="20"/>
          <w:szCs w:val="22"/>
        </w:rPr>
        <w:t>dere Schule. Ist dagegen mehr als die Hälfte angemeldet, wird die Klasse mit Kindern anderer Schulen aufgefüllt.</w:t>
      </w:r>
    </w:p>
    <w:p w:rsidR="00E57ACD" w:rsidRDefault="00E57ACD" w:rsidP="002467FD">
      <w:pPr>
        <w:autoSpaceDE w:val="0"/>
        <w:autoSpaceDN w:val="0"/>
        <w:adjustRightInd w:val="0"/>
        <w:spacing w:line="240" w:lineRule="auto"/>
        <w:jc w:val="both"/>
        <w:rPr>
          <w:rFonts w:cs="Arial"/>
          <w:sz w:val="20"/>
          <w:szCs w:val="22"/>
        </w:rPr>
      </w:pPr>
    </w:p>
    <w:p w:rsidR="00FE3D0F" w:rsidRDefault="00FE3D0F" w:rsidP="002467FD">
      <w:pPr>
        <w:autoSpaceDE w:val="0"/>
        <w:autoSpaceDN w:val="0"/>
        <w:adjustRightInd w:val="0"/>
        <w:spacing w:line="240" w:lineRule="auto"/>
        <w:jc w:val="both"/>
        <w:rPr>
          <w:rFonts w:cs="Arial"/>
          <w:sz w:val="20"/>
          <w:szCs w:val="22"/>
        </w:rPr>
      </w:pPr>
      <w:r w:rsidRPr="00FE3D0F">
        <w:rPr>
          <w:rFonts w:cs="Arial"/>
          <w:sz w:val="20"/>
          <w:szCs w:val="22"/>
        </w:rPr>
        <w:lastRenderedPageBreak/>
        <w:t>Genau so wurde in Rissen verfahren: Da die Schule Marschweg Anmeldungen für umgerechnet rund 2,3 Klassen mit je 23 Kindern hatte, wurde in diesem Fall abgerundet. Acht Kinder wurden entspr</w:t>
      </w:r>
      <w:r w:rsidRPr="00FE3D0F">
        <w:rPr>
          <w:rFonts w:cs="Arial"/>
          <w:sz w:val="20"/>
          <w:szCs w:val="22"/>
        </w:rPr>
        <w:t>e</w:t>
      </w:r>
      <w:r w:rsidRPr="00FE3D0F">
        <w:rPr>
          <w:rFonts w:cs="Arial"/>
          <w:sz w:val="20"/>
          <w:szCs w:val="22"/>
        </w:rPr>
        <w:t>chend ihrer Zweitwünsche deshalb an andere Schulen verwiesen, um dort Klassen aufzufüllen.</w:t>
      </w:r>
    </w:p>
    <w:p w:rsidR="00FE3D0F" w:rsidRDefault="00FE3D0F" w:rsidP="002467FD">
      <w:pPr>
        <w:autoSpaceDE w:val="0"/>
        <w:autoSpaceDN w:val="0"/>
        <w:adjustRightInd w:val="0"/>
        <w:spacing w:line="240" w:lineRule="auto"/>
        <w:jc w:val="both"/>
        <w:rPr>
          <w:rFonts w:cs="Arial"/>
          <w:sz w:val="20"/>
          <w:szCs w:val="22"/>
        </w:rPr>
      </w:pPr>
    </w:p>
    <w:p w:rsidR="002467FD" w:rsidRPr="00A56E0E" w:rsidRDefault="002467FD" w:rsidP="002467FD">
      <w:pPr>
        <w:autoSpaceDE w:val="0"/>
        <w:autoSpaceDN w:val="0"/>
        <w:adjustRightInd w:val="0"/>
        <w:spacing w:line="240" w:lineRule="auto"/>
        <w:jc w:val="both"/>
        <w:rPr>
          <w:rFonts w:cs="Arial"/>
          <w:sz w:val="20"/>
          <w:szCs w:val="22"/>
        </w:rPr>
      </w:pPr>
      <w:r>
        <w:rPr>
          <w:rFonts w:cs="Arial"/>
          <w:sz w:val="20"/>
          <w:szCs w:val="22"/>
        </w:rPr>
        <w:t xml:space="preserve">Dies vorausgeschickt, beantwortet der Senat die Fragen wie folgt: </w:t>
      </w:r>
    </w:p>
    <w:p w:rsidR="00A56E0E" w:rsidRDefault="00A56E0E" w:rsidP="00B65DDB">
      <w:pPr>
        <w:autoSpaceDE w:val="0"/>
        <w:autoSpaceDN w:val="0"/>
        <w:adjustRightInd w:val="0"/>
        <w:spacing w:line="240" w:lineRule="auto"/>
        <w:ind w:left="364" w:firstLine="345"/>
        <w:jc w:val="both"/>
        <w:rPr>
          <w:rFonts w:cs="Arial"/>
          <w:i/>
          <w:sz w:val="20"/>
          <w:szCs w:val="22"/>
        </w:rPr>
      </w:pPr>
    </w:p>
    <w:p w:rsidR="00C73BDA" w:rsidRPr="00B65DDB" w:rsidRDefault="00C73BDA" w:rsidP="00B65DDB">
      <w:pPr>
        <w:autoSpaceDE w:val="0"/>
        <w:autoSpaceDN w:val="0"/>
        <w:adjustRightInd w:val="0"/>
        <w:spacing w:line="240" w:lineRule="auto"/>
        <w:ind w:left="364" w:firstLine="345"/>
        <w:jc w:val="both"/>
        <w:rPr>
          <w:rFonts w:cs="Arial"/>
          <w:i/>
          <w:sz w:val="20"/>
          <w:szCs w:val="22"/>
        </w:rPr>
      </w:pPr>
    </w:p>
    <w:p w:rsidR="00B65DDB" w:rsidRDefault="00B65DDB" w:rsidP="00C73BDA">
      <w:pPr>
        <w:autoSpaceDE w:val="0"/>
        <w:autoSpaceDN w:val="0"/>
        <w:adjustRightInd w:val="0"/>
        <w:spacing w:line="240" w:lineRule="auto"/>
        <w:ind w:left="1134" w:hanging="425"/>
        <w:jc w:val="both"/>
        <w:rPr>
          <w:rFonts w:cs="Arial"/>
          <w:i/>
          <w:sz w:val="20"/>
          <w:szCs w:val="22"/>
        </w:rPr>
      </w:pPr>
      <w:r w:rsidRPr="00B65DDB">
        <w:rPr>
          <w:rFonts w:cs="Arial"/>
          <w:i/>
          <w:sz w:val="20"/>
          <w:szCs w:val="22"/>
        </w:rPr>
        <w:t>1.</w:t>
      </w:r>
      <w:r>
        <w:rPr>
          <w:rFonts w:cs="Arial"/>
          <w:i/>
          <w:sz w:val="20"/>
          <w:szCs w:val="22"/>
        </w:rPr>
        <w:tab/>
      </w:r>
      <w:r w:rsidRPr="00B65DDB">
        <w:rPr>
          <w:rFonts w:cs="Arial"/>
          <w:i/>
          <w:sz w:val="20"/>
          <w:szCs w:val="22"/>
        </w:rPr>
        <w:t>Warum hat die die BSB in Anbetracht der geplanten und erwarteten Zuzüge von Familien nicht drei Züge an der Grundschule Marschweg ab dem Jahrgang 2018 Jahre eingeric</w:t>
      </w:r>
      <w:r w:rsidRPr="00B65DDB">
        <w:rPr>
          <w:rFonts w:cs="Arial"/>
          <w:i/>
          <w:sz w:val="20"/>
          <w:szCs w:val="22"/>
        </w:rPr>
        <w:t>h</w:t>
      </w:r>
      <w:r w:rsidRPr="00B65DDB">
        <w:rPr>
          <w:rFonts w:cs="Arial"/>
          <w:i/>
          <w:sz w:val="20"/>
          <w:szCs w:val="22"/>
        </w:rPr>
        <w:t>tet?</w:t>
      </w:r>
    </w:p>
    <w:p w:rsidR="00B65DDB" w:rsidRDefault="00B65DDB" w:rsidP="00C73BDA">
      <w:pPr>
        <w:autoSpaceDE w:val="0"/>
        <w:autoSpaceDN w:val="0"/>
        <w:adjustRightInd w:val="0"/>
        <w:spacing w:line="240" w:lineRule="auto"/>
        <w:ind w:left="1134" w:hanging="425"/>
        <w:jc w:val="both"/>
        <w:rPr>
          <w:rFonts w:cs="Arial"/>
          <w:i/>
          <w:sz w:val="20"/>
          <w:szCs w:val="22"/>
        </w:rPr>
      </w:pPr>
      <w:r w:rsidRPr="00B65DDB">
        <w:rPr>
          <w:rFonts w:cs="Arial"/>
          <w:i/>
          <w:sz w:val="20"/>
          <w:szCs w:val="22"/>
        </w:rPr>
        <w:t>2.</w:t>
      </w:r>
      <w:r w:rsidRPr="00B65DDB">
        <w:rPr>
          <w:rFonts w:cs="Arial"/>
          <w:i/>
          <w:sz w:val="20"/>
          <w:szCs w:val="22"/>
        </w:rPr>
        <w:tab/>
        <w:t>Warum berücksichtigt die BSB den unmittelbar bevorstehenden Zuzug von Neu-Rissenern und geflüchteten Familien mit nur 15 freien Plätzen (an den Grundschulen Iserbarg un</w:t>
      </w:r>
      <w:r>
        <w:rPr>
          <w:rFonts w:cs="Arial"/>
          <w:i/>
          <w:sz w:val="20"/>
          <w:szCs w:val="22"/>
        </w:rPr>
        <w:t>d Lehmkuhle) für Jahrgang 2018?</w:t>
      </w:r>
    </w:p>
    <w:p w:rsidR="00B65DDB" w:rsidRDefault="00B65DDB" w:rsidP="00B65DDB">
      <w:pPr>
        <w:autoSpaceDE w:val="0"/>
        <w:autoSpaceDN w:val="0"/>
        <w:adjustRightInd w:val="0"/>
        <w:spacing w:line="240" w:lineRule="auto"/>
        <w:jc w:val="both"/>
        <w:rPr>
          <w:rFonts w:cs="Arial"/>
          <w:sz w:val="20"/>
          <w:szCs w:val="22"/>
        </w:rPr>
      </w:pPr>
    </w:p>
    <w:p w:rsidR="00E9271E" w:rsidRDefault="00E9271E" w:rsidP="00E9271E">
      <w:pPr>
        <w:autoSpaceDE w:val="0"/>
        <w:autoSpaceDN w:val="0"/>
        <w:adjustRightInd w:val="0"/>
        <w:spacing w:line="240" w:lineRule="auto"/>
        <w:jc w:val="both"/>
        <w:rPr>
          <w:rFonts w:cs="Arial"/>
          <w:sz w:val="20"/>
          <w:szCs w:val="22"/>
        </w:rPr>
      </w:pPr>
      <w:r>
        <w:rPr>
          <w:rFonts w:cs="Arial"/>
          <w:sz w:val="20"/>
          <w:szCs w:val="22"/>
        </w:rPr>
        <w:t xml:space="preserve">Siehe </w:t>
      </w:r>
      <w:r w:rsidR="00A56E0E">
        <w:rPr>
          <w:rFonts w:cs="Arial"/>
          <w:sz w:val="20"/>
          <w:szCs w:val="22"/>
        </w:rPr>
        <w:t xml:space="preserve">Vorbemerkung </w:t>
      </w:r>
      <w:r w:rsidR="002467FD">
        <w:rPr>
          <w:rFonts w:cs="Arial"/>
          <w:sz w:val="20"/>
          <w:szCs w:val="22"/>
        </w:rPr>
        <w:t xml:space="preserve">und Antwort zu </w:t>
      </w:r>
      <w:r w:rsidR="003B0748">
        <w:rPr>
          <w:rFonts w:cs="Arial"/>
          <w:sz w:val="20"/>
          <w:szCs w:val="22"/>
        </w:rPr>
        <w:t xml:space="preserve">3. und </w:t>
      </w:r>
      <w:r w:rsidR="002467FD">
        <w:rPr>
          <w:rFonts w:cs="Arial"/>
          <w:sz w:val="20"/>
          <w:szCs w:val="22"/>
        </w:rPr>
        <w:t xml:space="preserve">4. </w:t>
      </w:r>
      <w:r w:rsidR="00A56E0E">
        <w:rPr>
          <w:rFonts w:cs="Arial"/>
          <w:sz w:val="20"/>
          <w:szCs w:val="22"/>
        </w:rPr>
        <w:t xml:space="preserve">sowie </w:t>
      </w:r>
      <w:r>
        <w:rPr>
          <w:rFonts w:cs="Arial"/>
          <w:sz w:val="20"/>
          <w:szCs w:val="22"/>
        </w:rPr>
        <w:t>Drs. 21/12948 und 21/12870.</w:t>
      </w:r>
    </w:p>
    <w:p w:rsidR="00B65DDB" w:rsidRDefault="00B65DDB" w:rsidP="00B65DDB">
      <w:pPr>
        <w:autoSpaceDE w:val="0"/>
        <w:autoSpaceDN w:val="0"/>
        <w:adjustRightInd w:val="0"/>
        <w:spacing w:line="240" w:lineRule="auto"/>
        <w:jc w:val="both"/>
        <w:rPr>
          <w:rFonts w:cs="Arial"/>
          <w:sz w:val="20"/>
          <w:szCs w:val="22"/>
        </w:rPr>
      </w:pPr>
    </w:p>
    <w:p w:rsidR="00C73BDA" w:rsidRDefault="00C73BDA" w:rsidP="00B65DDB">
      <w:pPr>
        <w:autoSpaceDE w:val="0"/>
        <w:autoSpaceDN w:val="0"/>
        <w:adjustRightInd w:val="0"/>
        <w:spacing w:line="240" w:lineRule="auto"/>
        <w:jc w:val="both"/>
        <w:rPr>
          <w:rFonts w:cs="Arial"/>
          <w:sz w:val="20"/>
          <w:szCs w:val="22"/>
        </w:rPr>
      </w:pPr>
    </w:p>
    <w:p w:rsidR="00B65DDB" w:rsidRDefault="00B65DDB" w:rsidP="00C73BDA">
      <w:pPr>
        <w:autoSpaceDE w:val="0"/>
        <w:autoSpaceDN w:val="0"/>
        <w:adjustRightInd w:val="0"/>
        <w:spacing w:line="240" w:lineRule="auto"/>
        <w:ind w:left="1134" w:hanging="425"/>
        <w:jc w:val="both"/>
        <w:rPr>
          <w:rFonts w:cs="Arial"/>
          <w:i/>
          <w:sz w:val="20"/>
          <w:szCs w:val="22"/>
        </w:rPr>
      </w:pPr>
      <w:r w:rsidRPr="00B65DDB">
        <w:rPr>
          <w:rFonts w:cs="Arial"/>
          <w:i/>
          <w:sz w:val="20"/>
          <w:szCs w:val="22"/>
        </w:rPr>
        <w:t>3.</w:t>
      </w:r>
      <w:r w:rsidRPr="00B65DDB">
        <w:rPr>
          <w:rFonts w:cs="Arial"/>
          <w:i/>
          <w:sz w:val="20"/>
          <w:szCs w:val="22"/>
        </w:rPr>
        <w:tab/>
        <w:t>Wie lässt sich die Aussage der BSB aus Anfang Mai 2018, dass 15 Plätze ausreichend seien mit der Aussage der BSB aus Ende Mai vereinbaren, dass man bei dem zu erwa</w:t>
      </w:r>
      <w:r w:rsidRPr="00B65DDB">
        <w:rPr>
          <w:rFonts w:cs="Arial"/>
          <w:i/>
          <w:sz w:val="20"/>
          <w:szCs w:val="22"/>
        </w:rPr>
        <w:t>r</w:t>
      </w:r>
      <w:r w:rsidRPr="00B65DDB">
        <w:rPr>
          <w:rFonts w:cs="Arial"/>
          <w:i/>
          <w:sz w:val="20"/>
          <w:szCs w:val="22"/>
        </w:rPr>
        <w:t>tenden Zuzug mit 24 Kindern pro Jahrgang rechnen würde?</w:t>
      </w:r>
    </w:p>
    <w:p w:rsidR="009F7539" w:rsidRDefault="009F7539" w:rsidP="00C73BDA">
      <w:pPr>
        <w:autoSpaceDE w:val="0"/>
        <w:autoSpaceDN w:val="0"/>
        <w:adjustRightInd w:val="0"/>
        <w:spacing w:line="240" w:lineRule="auto"/>
        <w:ind w:left="1134" w:hanging="425"/>
        <w:jc w:val="both"/>
        <w:rPr>
          <w:rFonts w:cs="Arial"/>
          <w:i/>
          <w:sz w:val="20"/>
          <w:szCs w:val="22"/>
        </w:rPr>
      </w:pPr>
      <w:r w:rsidRPr="009F7539">
        <w:rPr>
          <w:rFonts w:cs="Arial"/>
          <w:i/>
          <w:sz w:val="20"/>
          <w:szCs w:val="22"/>
        </w:rPr>
        <w:t>4.</w:t>
      </w:r>
      <w:r w:rsidRPr="009F7539">
        <w:rPr>
          <w:rFonts w:cs="Arial"/>
          <w:i/>
          <w:sz w:val="20"/>
          <w:szCs w:val="22"/>
        </w:rPr>
        <w:tab/>
        <w:t>Die BSB bezieht für die Schulplanung in Rissen die Grundschule Sülldorf mit ein – inwi</w:t>
      </w:r>
      <w:r w:rsidRPr="009F7539">
        <w:rPr>
          <w:rFonts w:cs="Arial"/>
          <w:i/>
          <w:sz w:val="20"/>
          <w:szCs w:val="22"/>
        </w:rPr>
        <w:t>e</w:t>
      </w:r>
      <w:r w:rsidRPr="009F7539">
        <w:rPr>
          <w:rFonts w:cs="Arial"/>
          <w:i/>
          <w:sz w:val="20"/>
          <w:szCs w:val="22"/>
        </w:rPr>
        <w:t>fern bezieht sie auch den geplanten Wohnungsbau in Sülldorf für die drei Grundschulen (und später weiterführenden Schulen) mit ein? Bitte unter Nennung konkreter Zahlen da</w:t>
      </w:r>
      <w:r w:rsidRPr="009F7539">
        <w:rPr>
          <w:rFonts w:cs="Arial"/>
          <w:i/>
          <w:sz w:val="20"/>
          <w:szCs w:val="22"/>
        </w:rPr>
        <w:t>r</w:t>
      </w:r>
      <w:r w:rsidRPr="009F7539">
        <w:rPr>
          <w:rFonts w:cs="Arial"/>
          <w:i/>
          <w:sz w:val="20"/>
          <w:szCs w:val="22"/>
        </w:rPr>
        <w:t>stellen.</w:t>
      </w:r>
    </w:p>
    <w:p w:rsidR="00B65DDB" w:rsidRDefault="00B65DDB" w:rsidP="00B65DDB">
      <w:pPr>
        <w:autoSpaceDE w:val="0"/>
        <w:autoSpaceDN w:val="0"/>
        <w:adjustRightInd w:val="0"/>
        <w:spacing w:line="240" w:lineRule="auto"/>
        <w:jc w:val="both"/>
        <w:rPr>
          <w:rFonts w:cs="Arial"/>
          <w:sz w:val="20"/>
          <w:szCs w:val="22"/>
        </w:rPr>
      </w:pPr>
    </w:p>
    <w:p w:rsidR="003B0748" w:rsidRDefault="002467FD" w:rsidP="003C6888">
      <w:pPr>
        <w:spacing w:line="240" w:lineRule="auto"/>
        <w:jc w:val="both"/>
        <w:rPr>
          <w:rFonts w:cs="Arial"/>
          <w:sz w:val="20"/>
        </w:rPr>
      </w:pPr>
      <w:r w:rsidRPr="00ED75B5">
        <w:rPr>
          <w:rFonts w:cs="Arial"/>
          <w:sz w:val="20"/>
        </w:rPr>
        <w:t xml:space="preserve">Unter Berücksichtigung der Bauvorhaben Rissen 45, 51 und 52 sowie Sülldorf 23 und 24 wird derzeit von </w:t>
      </w:r>
      <w:r w:rsidR="00ED75B5">
        <w:rPr>
          <w:rFonts w:cs="Arial"/>
          <w:sz w:val="20"/>
        </w:rPr>
        <w:t xml:space="preserve">rd. 805 Wohneinheiten bis Ende 2019 und insgesamt </w:t>
      </w:r>
      <w:r w:rsidRPr="00ED75B5">
        <w:rPr>
          <w:rFonts w:cs="Arial"/>
          <w:sz w:val="20"/>
        </w:rPr>
        <w:t xml:space="preserve">maximal 1.000 bis 1.050 Wohneinheiten </w:t>
      </w:r>
      <w:r w:rsidR="00ED75B5">
        <w:rPr>
          <w:rFonts w:cs="Arial"/>
          <w:sz w:val="20"/>
        </w:rPr>
        <w:t xml:space="preserve">bis 2022 </w:t>
      </w:r>
      <w:r w:rsidRPr="00ED75B5">
        <w:rPr>
          <w:rFonts w:cs="Arial"/>
          <w:sz w:val="20"/>
        </w:rPr>
        <w:t>im Einzugsbereich der drei Grundschulen Iserbarg, Marschweg und Lehmkuhlenweg ausgega</w:t>
      </w:r>
      <w:r w:rsidRPr="00ED75B5">
        <w:rPr>
          <w:rFonts w:cs="Arial"/>
          <w:sz w:val="20"/>
        </w:rPr>
        <w:t>n</w:t>
      </w:r>
      <w:r w:rsidRPr="00ED75B5">
        <w:rPr>
          <w:rFonts w:cs="Arial"/>
          <w:sz w:val="20"/>
        </w:rPr>
        <w:t xml:space="preserve">gen. </w:t>
      </w:r>
    </w:p>
    <w:p w:rsidR="003B0748" w:rsidRDefault="003B0748" w:rsidP="003C6888">
      <w:pPr>
        <w:spacing w:line="240" w:lineRule="auto"/>
        <w:jc w:val="both"/>
        <w:rPr>
          <w:rFonts w:cs="Arial"/>
          <w:sz w:val="20"/>
        </w:rPr>
      </w:pPr>
    </w:p>
    <w:p w:rsidR="007C00D0" w:rsidRDefault="009F7539" w:rsidP="003C6888">
      <w:pPr>
        <w:spacing w:line="240" w:lineRule="auto"/>
        <w:jc w:val="both"/>
        <w:rPr>
          <w:rFonts w:cs="Arial"/>
          <w:sz w:val="20"/>
        </w:rPr>
      </w:pPr>
      <w:r w:rsidRPr="009F7539">
        <w:rPr>
          <w:rFonts w:cs="Arial"/>
          <w:sz w:val="20"/>
        </w:rPr>
        <w:t xml:space="preserve">Die rd. 805 Wohneinheiten entsprechen erwartungsgemäß der Schülerschaft einer zusätzlichen Klasse pro Jahrgang und somit der im Schulentwicklungsplan vorgesehenen Zügigkeit. </w:t>
      </w:r>
      <w:r w:rsidR="007C00D0">
        <w:rPr>
          <w:rFonts w:cs="Arial"/>
          <w:sz w:val="20"/>
        </w:rPr>
        <w:t>Eine zusätzliche Klasse pro Jahrgang hat über alle Jahrgänge</w:t>
      </w:r>
      <w:r w:rsidR="00DD2BEA">
        <w:rPr>
          <w:rFonts w:cs="Arial"/>
          <w:sz w:val="20"/>
        </w:rPr>
        <w:t xml:space="preserve"> (VSK bis Jahrgang 11)</w:t>
      </w:r>
      <w:r w:rsidR="007C00D0">
        <w:rPr>
          <w:rFonts w:cs="Arial"/>
          <w:sz w:val="20"/>
        </w:rPr>
        <w:t xml:space="preserve"> gerechnet durchschnittlich 24 Schüleri</w:t>
      </w:r>
      <w:r w:rsidR="007C00D0">
        <w:rPr>
          <w:rFonts w:cs="Arial"/>
          <w:sz w:val="20"/>
        </w:rPr>
        <w:t>n</w:t>
      </w:r>
      <w:r w:rsidR="007C00D0">
        <w:rPr>
          <w:rFonts w:cs="Arial"/>
          <w:sz w:val="20"/>
        </w:rPr>
        <w:t xml:space="preserve">nen und Schüler. </w:t>
      </w:r>
    </w:p>
    <w:p w:rsidR="007C00D0" w:rsidRDefault="007C00D0" w:rsidP="003C6888">
      <w:pPr>
        <w:spacing w:line="240" w:lineRule="auto"/>
        <w:jc w:val="both"/>
        <w:rPr>
          <w:rFonts w:cs="Arial"/>
          <w:sz w:val="20"/>
        </w:rPr>
      </w:pPr>
    </w:p>
    <w:p w:rsidR="007C00D0" w:rsidRDefault="007C00D0" w:rsidP="003C6888">
      <w:pPr>
        <w:spacing w:line="240" w:lineRule="auto"/>
        <w:jc w:val="both"/>
        <w:rPr>
          <w:rFonts w:cs="Arial"/>
          <w:sz w:val="20"/>
        </w:rPr>
      </w:pPr>
      <w:r>
        <w:rPr>
          <w:rFonts w:cs="Arial"/>
          <w:sz w:val="20"/>
          <w:szCs w:val="22"/>
        </w:rPr>
        <w:t xml:space="preserve">In den </w:t>
      </w:r>
      <w:r w:rsidRPr="009F7539">
        <w:rPr>
          <w:rFonts w:cs="Arial"/>
          <w:sz w:val="20"/>
          <w:szCs w:val="22"/>
        </w:rPr>
        <w:t xml:space="preserve">ersten Klassen, die zum 01.08.2018 eingerichtet werden, </w:t>
      </w:r>
      <w:r>
        <w:rPr>
          <w:rFonts w:cs="Arial"/>
          <w:sz w:val="20"/>
          <w:szCs w:val="22"/>
        </w:rPr>
        <w:t xml:space="preserve">stehen </w:t>
      </w:r>
      <w:r w:rsidRPr="009F7539">
        <w:rPr>
          <w:rFonts w:cs="Arial"/>
          <w:sz w:val="20"/>
          <w:szCs w:val="22"/>
        </w:rPr>
        <w:t>mit 15 Plätzen noch erhebliche Aufnahmekapazitäten für Zugänge im laufenden Schuljahr</w:t>
      </w:r>
      <w:r>
        <w:rPr>
          <w:rFonts w:cs="Arial"/>
          <w:sz w:val="20"/>
          <w:szCs w:val="22"/>
        </w:rPr>
        <w:t xml:space="preserve"> zur Verfügung</w:t>
      </w:r>
      <w:r w:rsidRPr="009F7539">
        <w:rPr>
          <w:rFonts w:cs="Arial"/>
          <w:sz w:val="20"/>
          <w:szCs w:val="22"/>
        </w:rPr>
        <w:t>.</w:t>
      </w:r>
      <w:r>
        <w:rPr>
          <w:rFonts w:cs="Arial"/>
          <w:sz w:val="20"/>
          <w:szCs w:val="22"/>
        </w:rPr>
        <w:t xml:space="preserve"> </w:t>
      </w:r>
      <w:r w:rsidRPr="009F7539">
        <w:rPr>
          <w:rFonts w:cs="Arial"/>
          <w:sz w:val="20"/>
          <w:szCs w:val="22"/>
        </w:rPr>
        <w:t>Dauerhaft stehen zusätzliche Kapazitäten an den drei Grundschulen zur Verfügung, um regelhaft 11 Paral</w:t>
      </w:r>
      <w:r>
        <w:rPr>
          <w:rFonts w:cs="Arial"/>
          <w:sz w:val="20"/>
          <w:szCs w:val="22"/>
        </w:rPr>
        <w:t>lelklassen einrichten zu können, siehe Vorbemerkung.</w:t>
      </w:r>
    </w:p>
    <w:p w:rsidR="007C00D0" w:rsidRDefault="007C00D0" w:rsidP="003C6888">
      <w:pPr>
        <w:spacing w:line="240" w:lineRule="auto"/>
        <w:jc w:val="both"/>
        <w:rPr>
          <w:rFonts w:cs="Arial"/>
          <w:sz w:val="20"/>
        </w:rPr>
      </w:pPr>
    </w:p>
    <w:p w:rsidR="002467FD" w:rsidRPr="00ED75B5" w:rsidRDefault="009F7539" w:rsidP="003C6888">
      <w:pPr>
        <w:spacing w:line="240" w:lineRule="auto"/>
        <w:jc w:val="both"/>
        <w:rPr>
          <w:rFonts w:cs="Arial"/>
          <w:sz w:val="20"/>
        </w:rPr>
      </w:pPr>
      <w:r w:rsidRPr="009F7539">
        <w:rPr>
          <w:rFonts w:cs="Arial"/>
          <w:sz w:val="20"/>
        </w:rPr>
        <w:t xml:space="preserve">Sollte es im Folgenden zu einem Mehrbedarf kommen, könnten </w:t>
      </w:r>
      <w:r w:rsidR="007C00D0">
        <w:rPr>
          <w:rFonts w:cs="Arial"/>
          <w:sz w:val="20"/>
        </w:rPr>
        <w:t xml:space="preserve">somit </w:t>
      </w:r>
      <w:r w:rsidRPr="009F7539">
        <w:rPr>
          <w:rFonts w:cs="Arial"/>
          <w:sz w:val="20"/>
        </w:rPr>
        <w:t>Schülerinnen und Schüler im U</w:t>
      </w:r>
      <w:r w:rsidRPr="009F7539">
        <w:rPr>
          <w:rFonts w:cs="Arial"/>
          <w:sz w:val="20"/>
        </w:rPr>
        <w:t>m</w:t>
      </w:r>
      <w:r w:rsidRPr="009F7539">
        <w:rPr>
          <w:rFonts w:cs="Arial"/>
          <w:sz w:val="20"/>
        </w:rPr>
        <w:t>fang eines weiteren Zugs an den drei Grundschulen versorgt werden.</w:t>
      </w:r>
      <w:r>
        <w:rPr>
          <w:rFonts w:cs="Arial"/>
          <w:sz w:val="20"/>
        </w:rPr>
        <w:t xml:space="preserve"> </w:t>
      </w:r>
      <w:r w:rsidRPr="009F7539">
        <w:rPr>
          <w:rFonts w:cs="Arial"/>
          <w:sz w:val="20"/>
        </w:rPr>
        <w:t>Im Übrigen siehe Drs. 21/12597.</w:t>
      </w:r>
      <w:r w:rsidR="003C6888">
        <w:rPr>
          <w:rFonts w:cs="Arial"/>
          <w:sz w:val="20"/>
        </w:rPr>
        <w:t xml:space="preserve"> </w:t>
      </w:r>
    </w:p>
    <w:p w:rsidR="00B65DDB" w:rsidRDefault="00B65DDB" w:rsidP="00B65DDB">
      <w:pPr>
        <w:autoSpaceDE w:val="0"/>
        <w:autoSpaceDN w:val="0"/>
        <w:adjustRightInd w:val="0"/>
        <w:spacing w:line="240" w:lineRule="auto"/>
        <w:jc w:val="both"/>
        <w:rPr>
          <w:rFonts w:cs="Arial"/>
          <w:sz w:val="20"/>
          <w:szCs w:val="22"/>
        </w:rPr>
      </w:pPr>
    </w:p>
    <w:p w:rsidR="00C73BDA" w:rsidRPr="00B65DDB" w:rsidRDefault="00C73BDA" w:rsidP="00B65DDB">
      <w:pPr>
        <w:autoSpaceDE w:val="0"/>
        <w:autoSpaceDN w:val="0"/>
        <w:adjustRightInd w:val="0"/>
        <w:spacing w:line="240" w:lineRule="auto"/>
        <w:jc w:val="both"/>
        <w:rPr>
          <w:rFonts w:cs="Arial"/>
          <w:sz w:val="20"/>
          <w:szCs w:val="22"/>
        </w:rPr>
      </w:pPr>
    </w:p>
    <w:p w:rsidR="00B65DDB" w:rsidRPr="00E9271E" w:rsidRDefault="00B65DDB" w:rsidP="00C73BDA">
      <w:pPr>
        <w:autoSpaceDE w:val="0"/>
        <w:autoSpaceDN w:val="0"/>
        <w:adjustRightInd w:val="0"/>
        <w:spacing w:line="240" w:lineRule="auto"/>
        <w:ind w:left="1134" w:hanging="425"/>
        <w:jc w:val="both"/>
        <w:rPr>
          <w:rFonts w:cs="Arial"/>
          <w:i/>
          <w:sz w:val="20"/>
          <w:szCs w:val="22"/>
        </w:rPr>
      </w:pPr>
      <w:r w:rsidRPr="00B65DDB">
        <w:rPr>
          <w:rFonts w:cs="Arial"/>
          <w:i/>
          <w:sz w:val="20"/>
          <w:szCs w:val="22"/>
        </w:rPr>
        <w:t>5.</w:t>
      </w:r>
      <w:r w:rsidRPr="00B65DDB">
        <w:rPr>
          <w:rFonts w:cs="Arial"/>
          <w:i/>
          <w:sz w:val="20"/>
          <w:szCs w:val="22"/>
        </w:rPr>
        <w:tab/>
        <w:t>Welche zwingenden Sachgründe stehen aus Sicht des Senats oder der zuständigen B</w:t>
      </w:r>
      <w:r w:rsidRPr="00B65DDB">
        <w:rPr>
          <w:rFonts w:cs="Arial"/>
          <w:i/>
          <w:sz w:val="20"/>
          <w:szCs w:val="22"/>
        </w:rPr>
        <w:t>e</w:t>
      </w:r>
      <w:r w:rsidRPr="00B65DDB">
        <w:rPr>
          <w:rFonts w:cs="Arial"/>
          <w:i/>
          <w:sz w:val="20"/>
          <w:szCs w:val="22"/>
        </w:rPr>
        <w:t>hörde einer Aufnahme der bisher nicht an der Grundschule Marschweg aufgenommenen Schüler bzw. einer Einrichtung von drei Zügen an der Grundschule Marschweg entgegen?</w:t>
      </w:r>
    </w:p>
    <w:p w:rsidR="00B65DDB" w:rsidRDefault="00B65DDB" w:rsidP="00C73BDA">
      <w:pPr>
        <w:autoSpaceDE w:val="0"/>
        <w:autoSpaceDN w:val="0"/>
        <w:adjustRightInd w:val="0"/>
        <w:spacing w:line="240" w:lineRule="auto"/>
        <w:ind w:left="1134" w:hanging="425"/>
        <w:jc w:val="both"/>
        <w:rPr>
          <w:rFonts w:cs="Arial"/>
          <w:i/>
          <w:sz w:val="20"/>
          <w:szCs w:val="22"/>
        </w:rPr>
      </w:pPr>
      <w:r w:rsidRPr="00B65DDB">
        <w:rPr>
          <w:rFonts w:cs="Arial"/>
          <w:i/>
          <w:sz w:val="20"/>
          <w:szCs w:val="22"/>
        </w:rPr>
        <w:t>6.</w:t>
      </w:r>
      <w:r w:rsidRPr="00B65DDB">
        <w:rPr>
          <w:rFonts w:cs="Arial"/>
          <w:i/>
          <w:sz w:val="20"/>
          <w:szCs w:val="22"/>
        </w:rPr>
        <w:tab/>
        <w:t>Mindestens vier der vom Marschweg abgelehnten, künftigen Erstklässler haben einen Schulweg von 2050 m bis 2300 m Länge zu der ihnen nun zugewiesenen Schule. E</w:t>
      </w:r>
      <w:r w:rsidRPr="00B65DDB">
        <w:rPr>
          <w:rFonts w:cs="Arial"/>
          <w:i/>
          <w:sz w:val="20"/>
          <w:szCs w:val="22"/>
        </w:rPr>
        <w:t>r</w:t>
      </w:r>
      <w:r w:rsidRPr="00B65DDB">
        <w:rPr>
          <w:rFonts w:cs="Arial"/>
          <w:i/>
          <w:sz w:val="20"/>
          <w:szCs w:val="22"/>
        </w:rPr>
        <w:t>schwerend kommt hinzu, dass diese Kinder den Weg nicht in der Gruppe zurücklegen können, da die Kinder der unmittelbaren Umgebung fast ausnahmslos zum Marschweg gehen. Wie schätzen der Senat und die BSB die Zumutbarkeit bezüglich des Schulwegs ein?</w:t>
      </w:r>
    </w:p>
    <w:p w:rsidR="00C73BDA" w:rsidRDefault="00C73BDA" w:rsidP="00E9271E">
      <w:pPr>
        <w:autoSpaceDE w:val="0"/>
        <w:autoSpaceDN w:val="0"/>
        <w:adjustRightInd w:val="0"/>
        <w:spacing w:line="240" w:lineRule="auto"/>
        <w:jc w:val="both"/>
        <w:rPr>
          <w:rFonts w:cs="Arial"/>
          <w:sz w:val="20"/>
          <w:szCs w:val="22"/>
        </w:rPr>
      </w:pPr>
    </w:p>
    <w:p w:rsidR="00E9271E" w:rsidRDefault="00E9271E" w:rsidP="00E9271E">
      <w:pPr>
        <w:autoSpaceDE w:val="0"/>
        <w:autoSpaceDN w:val="0"/>
        <w:adjustRightInd w:val="0"/>
        <w:spacing w:line="240" w:lineRule="auto"/>
        <w:jc w:val="both"/>
        <w:rPr>
          <w:rFonts w:cs="Arial"/>
          <w:sz w:val="20"/>
          <w:szCs w:val="22"/>
        </w:rPr>
      </w:pPr>
      <w:r>
        <w:rPr>
          <w:rFonts w:cs="Arial"/>
          <w:sz w:val="20"/>
          <w:szCs w:val="22"/>
        </w:rPr>
        <w:t xml:space="preserve">Siehe </w:t>
      </w:r>
      <w:r w:rsidR="00A56E0E">
        <w:rPr>
          <w:rFonts w:cs="Arial"/>
          <w:sz w:val="20"/>
          <w:szCs w:val="22"/>
        </w:rPr>
        <w:t xml:space="preserve">Vorbemerkung sowie </w:t>
      </w:r>
      <w:r>
        <w:rPr>
          <w:rFonts w:cs="Arial"/>
          <w:sz w:val="20"/>
          <w:szCs w:val="22"/>
        </w:rPr>
        <w:t>Drs. 21/12948 und 21/12870.</w:t>
      </w:r>
    </w:p>
    <w:p w:rsidR="00C73BDA" w:rsidRDefault="00C73BDA" w:rsidP="00E9271E">
      <w:pPr>
        <w:autoSpaceDE w:val="0"/>
        <w:autoSpaceDN w:val="0"/>
        <w:adjustRightInd w:val="0"/>
        <w:spacing w:line="240" w:lineRule="auto"/>
        <w:jc w:val="both"/>
        <w:rPr>
          <w:rFonts w:cs="Arial"/>
          <w:sz w:val="20"/>
          <w:szCs w:val="22"/>
        </w:rPr>
      </w:pPr>
    </w:p>
    <w:p w:rsidR="00B65DDB" w:rsidRDefault="00B65DDB" w:rsidP="00B65DDB">
      <w:pPr>
        <w:autoSpaceDE w:val="0"/>
        <w:autoSpaceDN w:val="0"/>
        <w:adjustRightInd w:val="0"/>
        <w:spacing w:line="240" w:lineRule="auto"/>
        <w:jc w:val="both"/>
        <w:rPr>
          <w:rFonts w:cs="Arial"/>
          <w:sz w:val="20"/>
          <w:szCs w:val="22"/>
        </w:rPr>
      </w:pPr>
    </w:p>
    <w:p w:rsidR="00B65DDB" w:rsidRPr="00B65DDB" w:rsidRDefault="00B65DDB" w:rsidP="00C73BDA">
      <w:pPr>
        <w:autoSpaceDE w:val="0"/>
        <w:autoSpaceDN w:val="0"/>
        <w:adjustRightInd w:val="0"/>
        <w:spacing w:line="240" w:lineRule="auto"/>
        <w:ind w:left="1134" w:hanging="425"/>
        <w:jc w:val="both"/>
        <w:rPr>
          <w:rFonts w:cs="Arial"/>
          <w:i/>
          <w:sz w:val="20"/>
          <w:szCs w:val="22"/>
        </w:rPr>
      </w:pPr>
      <w:r w:rsidRPr="00B65DDB">
        <w:rPr>
          <w:rFonts w:cs="Arial"/>
          <w:i/>
          <w:sz w:val="20"/>
          <w:szCs w:val="22"/>
        </w:rPr>
        <w:t>7.</w:t>
      </w:r>
      <w:r w:rsidRPr="00B65DDB">
        <w:rPr>
          <w:rFonts w:cs="Arial"/>
          <w:i/>
          <w:sz w:val="20"/>
          <w:szCs w:val="22"/>
        </w:rPr>
        <w:tab/>
        <w:t>Liegen von Seiten des Senats oder zuständigen Behörde Planungen bezüglich einer z</w:t>
      </w:r>
      <w:r w:rsidRPr="00B65DDB">
        <w:rPr>
          <w:rFonts w:cs="Arial"/>
          <w:i/>
          <w:sz w:val="20"/>
          <w:szCs w:val="22"/>
        </w:rPr>
        <w:t>u</w:t>
      </w:r>
      <w:r w:rsidRPr="00B65DDB">
        <w:rPr>
          <w:rFonts w:cs="Arial"/>
          <w:i/>
          <w:sz w:val="20"/>
          <w:szCs w:val="22"/>
        </w:rPr>
        <w:t>künftigen Einführung eines dritten Klassenzuges an der Grundschule Marschweg innerhalb dieses Jahrgangs vor?</w:t>
      </w:r>
    </w:p>
    <w:p w:rsidR="00B65DDB" w:rsidRPr="00B65DDB" w:rsidRDefault="00B65DDB" w:rsidP="00C73BDA">
      <w:pPr>
        <w:autoSpaceDE w:val="0"/>
        <w:autoSpaceDN w:val="0"/>
        <w:adjustRightInd w:val="0"/>
        <w:spacing w:line="240" w:lineRule="auto"/>
        <w:ind w:left="1134"/>
        <w:jc w:val="both"/>
        <w:rPr>
          <w:rFonts w:cs="Arial"/>
          <w:i/>
          <w:sz w:val="20"/>
          <w:szCs w:val="22"/>
        </w:rPr>
      </w:pPr>
      <w:r w:rsidRPr="00B65DDB">
        <w:rPr>
          <w:rFonts w:cs="Arial"/>
          <w:i/>
          <w:sz w:val="20"/>
          <w:szCs w:val="22"/>
        </w:rPr>
        <w:t>Wenn ja: Bitte im Detail darstellen.</w:t>
      </w:r>
    </w:p>
    <w:p w:rsidR="00A43DFF" w:rsidRDefault="00B65DDB" w:rsidP="00C73BDA">
      <w:pPr>
        <w:autoSpaceDE w:val="0"/>
        <w:autoSpaceDN w:val="0"/>
        <w:adjustRightInd w:val="0"/>
        <w:spacing w:line="240" w:lineRule="auto"/>
        <w:ind w:left="1134"/>
        <w:jc w:val="both"/>
        <w:rPr>
          <w:rFonts w:cs="Arial"/>
          <w:i/>
          <w:sz w:val="20"/>
          <w:szCs w:val="22"/>
        </w:rPr>
      </w:pPr>
      <w:r w:rsidRPr="00B65DDB">
        <w:rPr>
          <w:rFonts w:cs="Arial"/>
          <w:i/>
          <w:sz w:val="20"/>
          <w:szCs w:val="22"/>
        </w:rPr>
        <w:t>Wenn nein: Warum nicht?</w:t>
      </w:r>
    </w:p>
    <w:p w:rsidR="00E9271E" w:rsidRDefault="00E9271E" w:rsidP="00E9271E">
      <w:pPr>
        <w:autoSpaceDE w:val="0"/>
        <w:autoSpaceDN w:val="0"/>
        <w:adjustRightInd w:val="0"/>
        <w:spacing w:line="240" w:lineRule="auto"/>
        <w:jc w:val="both"/>
        <w:rPr>
          <w:rFonts w:cs="Arial"/>
          <w:sz w:val="20"/>
          <w:szCs w:val="22"/>
        </w:rPr>
      </w:pPr>
      <w:r>
        <w:rPr>
          <w:rFonts w:cs="Arial"/>
          <w:sz w:val="20"/>
          <w:szCs w:val="22"/>
        </w:rPr>
        <w:lastRenderedPageBreak/>
        <w:t>Nein. Siehe Drs. 21/12948 und 21/12870.</w:t>
      </w:r>
    </w:p>
    <w:p w:rsidR="00C73BDA" w:rsidRDefault="00C73BDA" w:rsidP="00E9271E">
      <w:pPr>
        <w:autoSpaceDE w:val="0"/>
        <w:autoSpaceDN w:val="0"/>
        <w:adjustRightInd w:val="0"/>
        <w:spacing w:line="240" w:lineRule="auto"/>
        <w:jc w:val="both"/>
        <w:rPr>
          <w:rFonts w:cs="Arial"/>
          <w:sz w:val="20"/>
          <w:szCs w:val="22"/>
        </w:rPr>
      </w:pPr>
    </w:p>
    <w:p w:rsidR="00B65DDB" w:rsidRPr="00B65DDB" w:rsidRDefault="00B65DDB" w:rsidP="00B65DDB">
      <w:pPr>
        <w:autoSpaceDE w:val="0"/>
        <w:autoSpaceDN w:val="0"/>
        <w:adjustRightInd w:val="0"/>
        <w:spacing w:line="240" w:lineRule="auto"/>
        <w:jc w:val="both"/>
        <w:rPr>
          <w:rFonts w:cs="Arial"/>
          <w:sz w:val="20"/>
          <w:szCs w:val="22"/>
        </w:rPr>
      </w:pPr>
    </w:p>
    <w:p w:rsidR="00B65DDB" w:rsidRDefault="00B65DDB" w:rsidP="00C73BDA">
      <w:pPr>
        <w:autoSpaceDE w:val="0"/>
        <w:autoSpaceDN w:val="0"/>
        <w:adjustRightInd w:val="0"/>
        <w:spacing w:line="240" w:lineRule="auto"/>
        <w:ind w:left="1134" w:hanging="429"/>
        <w:jc w:val="both"/>
        <w:rPr>
          <w:rFonts w:cs="Arial"/>
          <w:i/>
          <w:sz w:val="20"/>
          <w:szCs w:val="22"/>
        </w:rPr>
      </w:pPr>
      <w:r w:rsidRPr="00B65DDB">
        <w:rPr>
          <w:rFonts w:cs="Arial"/>
          <w:i/>
          <w:sz w:val="20"/>
          <w:szCs w:val="22"/>
        </w:rPr>
        <w:t>8.</w:t>
      </w:r>
      <w:r w:rsidRPr="00B65DDB">
        <w:rPr>
          <w:rFonts w:cs="Arial"/>
          <w:i/>
          <w:sz w:val="20"/>
          <w:szCs w:val="22"/>
        </w:rPr>
        <w:tab/>
        <w:t>Wie geht die BSB mit der Eventualität um, dass Kinder der künftigen VSK 2018/2019 am Marschweg aufgrund ihres Entwicklungsstandes doch noch in die 1. Klasse wechseln kö</w:t>
      </w:r>
      <w:r w:rsidRPr="00B65DDB">
        <w:rPr>
          <w:rFonts w:cs="Arial"/>
          <w:i/>
          <w:sz w:val="20"/>
          <w:szCs w:val="22"/>
        </w:rPr>
        <w:t>n</w:t>
      </w:r>
      <w:r w:rsidRPr="00B65DDB">
        <w:rPr>
          <w:rFonts w:cs="Arial"/>
          <w:i/>
          <w:sz w:val="20"/>
          <w:szCs w:val="22"/>
        </w:rPr>
        <w:t>nen und sollen? Es haben 11 Kinder für die VSK am Marschweg eine Platzzusage erha</w:t>
      </w:r>
      <w:r w:rsidRPr="00B65DDB">
        <w:rPr>
          <w:rFonts w:cs="Arial"/>
          <w:i/>
          <w:sz w:val="20"/>
          <w:szCs w:val="22"/>
        </w:rPr>
        <w:t>l</w:t>
      </w:r>
      <w:r w:rsidRPr="00B65DDB">
        <w:rPr>
          <w:rFonts w:cs="Arial"/>
          <w:i/>
          <w:sz w:val="20"/>
          <w:szCs w:val="22"/>
        </w:rPr>
        <w:t>ten, die bereits zum VSK-Beginn 6 Jahre sind oder unmittelbar danach werden. Bislang war an der Grundschule Marschweg ein Aufrücken in solchen Fällen möglich. So sind im laufenden Schuljahr zwei der sog. „Kann-Kinder“ bspw. nach den Herbstferien noch von der VSK in die 1. Klasse „gesprungen“. Wohin sollen diese Kinder in die Regelklasse wechseln, wenn der Jahrgang 1.2018/2019 keinen Zuwachs am Marschweg zulässt?</w:t>
      </w:r>
    </w:p>
    <w:p w:rsidR="00B65DDB" w:rsidRDefault="00B65DDB" w:rsidP="00B65DDB">
      <w:pPr>
        <w:autoSpaceDE w:val="0"/>
        <w:autoSpaceDN w:val="0"/>
        <w:adjustRightInd w:val="0"/>
        <w:spacing w:line="240" w:lineRule="auto"/>
        <w:jc w:val="both"/>
        <w:rPr>
          <w:rFonts w:cs="Arial"/>
          <w:sz w:val="20"/>
          <w:szCs w:val="22"/>
        </w:rPr>
      </w:pPr>
    </w:p>
    <w:p w:rsidR="00241553" w:rsidRDefault="00241553" w:rsidP="00241553">
      <w:pPr>
        <w:autoSpaceDE w:val="0"/>
        <w:autoSpaceDN w:val="0"/>
        <w:adjustRightInd w:val="0"/>
        <w:spacing w:line="240" w:lineRule="auto"/>
        <w:jc w:val="both"/>
        <w:rPr>
          <w:rFonts w:cs="Arial"/>
          <w:sz w:val="20"/>
          <w:szCs w:val="22"/>
        </w:rPr>
      </w:pPr>
      <w:r w:rsidRPr="00241553">
        <w:rPr>
          <w:rFonts w:cs="Arial"/>
          <w:sz w:val="20"/>
          <w:szCs w:val="22"/>
        </w:rPr>
        <w:t>Zur Vorschulklasse im Schuljahr 2018/19 können alle Kinder angemeldet werden, die zwischen dem 02.07.2012 und dem 01.01.2014 geboren sind.</w:t>
      </w:r>
      <w:r w:rsidR="004F79C1">
        <w:rPr>
          <w:rFonts w:cs="Arial"/>
          <w:sz w:val="20"/>
          <w:szCs w:val="22"/>
        </w:rPr>
        <w:t xml:space="preserve"> </w:t>
      </w:r>
      <w:r w:rsidRPr="00241553">
        <w:rPr>
          <w:rFonts w:cs="Arial"/>
          <w:sz w:val="20"/>
          <w:szCs w:val="22"/>
        </w:rPr>
        <w:t>Der Besuch einer Vorschulklasse ist</w:t>
      </w:r>
      <w:r w:rsidR="004F79C1">
        <w:rPr>
          <w:rFonts w:cs="Arial"/>
          <w:sz w:val="20"/>
          <w:szCs w:val="22"/>
        </w:rPr>
        <w:t xml:space="preserve"> gemäß § 42 Absatz 7 Hamburgisches Schulgesetz</w:t>
      </w:r>
      <w:r w:rsidRPr="00241553">
        <w:rPr>
          <w:rFonts w:cs="Arial"/>
          <w:sz w:val="20"/>
          <w:szCs w:val="22"/>
        </w:rPr>
        <w:t xml:space="preserve"> kein Aufnahmetatbestand im Folgejahr für die Aufnahme in eine erste Klasse an derselben Schule. Gleiches gilt für evtl. unterjährige Wechsel in eine erste Klasse. Diese Wechsel sind nicht regelhaft vorgesehen und</w:t>
      </w:r>
      <w:r w:rsidR="00B4578B">
        <w:rPr>
          <w:rFonts w:cs="Arial"/>
          <w:sz w:val="20"/>
          <w:szCs w:val="22"/>
        </w:rPr>
        <w:t xml:space="preserve"> </w:t>
      </w:r>
      <w:r w:rsidRPr="00241553">
        <w:rPr>
          <w:rFonts w:cs="Arial"/>
          <w:sz w:val="20"/>
          <w:szCs w:val="22"/>
        </w:rPr>
        <w:t>stellen keinen Grund dar, Plätze in ersten Klassen vorz</w:t>
      </w:r>
      <w:r w:rsidRPr="00241553">
        <w:rPr>
          <w:rFonts w:cs="Arial"/>
          <w:sz w:val="20"/>
          <w:szCs w:val="22"/>
        </w:rPr>
        <w:t>u</w:t>
      </w:r>
      <w:r w:rsidRPr="00241553">
        <w:rPr>
          <w:rFonts w:cs="Arial"/>
          <w:sz w:val="20"/>
          <w:szCs w:val="22"/>
        </w:rPr>
        <w:t xml:space="preserve">halten. </w:t>
      </w:r>
      <w:r w:rsidR="00A85043">
        <w:rPr>
          <w:rFonts w:cs="Arial"/>
          <w:sz w:val="20"/>
          <w:szCs w:val="22"/>
        </w:rPr>
        <w:t xml:space="preserve">Im Übrigen siehe Drs. 21/12870. </w:t>
      </w:r>
    </w:p>
    <w:p w:rsidR="00C73BDA" w:rsidRPr="00241553" w:rsidRDefault="00C73BDA" w:rsidP="00241553">
      <w:pPr>
        <w:autoSpaceDE w:val="0"/>
        <w:autoSpaceDN w:val="0"/>
        <w:adjustRightInd w:val="0"/>
        <w:spacing w:line="240" w:lineRule="auto"/>
        <w:jc w:val="both"/>
        <w:rPr>
          <w:rFonts w:cs="Arial"/>
          <w:sz w:val="20"/>
          <w:szCs w:val="22"/>
        </w:rPr>
      </w:pPr>
    </w:p>
    <w:p w:rsidR="00B65DDB" w:rsidRDefault="00B65DDB" w:rsidP="00B65DDB">
      <w:pPr>
        <w:autoSpaceDE w:val="0"/>
        <w:autoSpaceDN w:val="0"/>
        <w:adjustRightInd w:val="0"/>
        <w:spacing w:line="240" w:lineRule="auto"/>
        <w:jc w:val="both"/>
        <w:rPr>
          <w:rFonts w:cs="Arial"/>
          <w:sz w:val="20"/>
          <w:szCs w:val="22"/>
        </w:rPr>
      </w:pPr>
    </w:p>
    <w:p w:rsidR="00B65DDB" w:rsidRDefault="00B65DDB" w:rsidP="00C73BDA">
      <w:pPr>
        <w:autoSpaceDE w:val="0"/>
        <w:autoSpaceDN w:val="0"/>
        <w:adjustRightInd w:val="0"/>
        <w:spacing w:line="240" w:lineRule="auto"/>
        <w:ind w:left="1134" w:hanging="429"/>
        <w:jc w:val="both"/>
        <w:rPr>
          <w:rFonts w:cs="Arial"/>
          <w:i/>
          <w:sz w:val="20"/>
          <w:szCs w:val="22"/>
        </w:rPr>
      </w:pPr>
      <w:r w:rsidRPr="00B65DDB">
        <w:rPr>
          <w:rFonts w:cs="Arial"/>
          <w:i/>
          <w:sz w:val="20"/>
          <w:szCs w:val="22"/>
        </w:rPr>
        <w:t>9.</w:t>
      </w:r>
      <w:r w:rsidRPr="00B65DDB">
        <w:rPr>
          <w:rFonts w:cs="Arial"/>
          <w:i/>
          <w:sz w:val="20"/>
          <w:szCs w:val="22"/>
        </w:rPr>
        <w:tab/>
        <w:t>Wie beurteilt der Senat oder die zuständige Behörde die derzeitige Problematik vor dem Hintergrund der Einhaltung des Bürgervertrags für Rissen?</w:t>
      </w:r>
    </w:p>
    <w:p w:rsidR="00B65DDB" w:rsidRDefault="00B65DDB" w:rsidP="00B65DDB">
      <w:pPr>
        <w:autoSpaceDE w:val="0"/>
        <w:autoSpaceDN w:val="0"/>
        <w:adjustRightInd w:val="0"/>
        <w:spacing w:line="240" w:lineRule="auto"/>
        <w:jc w:val="both"/>
        <w:rPr>
          <w:rFonts w:cs="Arial"/>
          <w:sz w:val="20"/>
          <w:szCs w:val="22"/>
        </w:rPr>
      </w:pPr>
    </w:p>
    <w:p w:rsidR="00E9271E" w:rsidRDefault="00E9271E" w:rsidP="00E9271E">
      <w:pPr>
        <w:autoSpaceDE w:val="0"/>
        <w:autoSpaceDN w:val="0"/>
        <w:adjustRightInd w:val="0"/>
        <w:spacing w:line="240" w:lineRule="auto"/>
        <w:jc w:val="both"/>
        <w:rPr>
          <w:rFonts w:cs="Arial"/>
          <w:sz w:val="20"/>
          <w:szCs w:val="22"/>
        </w:rPr>
      </w:pPr>
      <w:r>
        <w:rPr>
          <w:rFonts w:cs="Arial"/>
          <w:sz w:val="20"/>
          <w:szCs w:val="22"/>
        </w:rPr>
        <w:t xml:space="preserve">Die zuständige Behörde </w:t>
      </w:r>
      <w:r w:rsidRPr="00E9271E">
        <w:rPr>
          <w:rFonts w:cs="Arial"/>
          <w:sz w:val="20"/>
          <w:szCs w:val="22"/>
        </w:rPr>
        <w:t>sieht die Umsetzung des Bürgervertrages durch diese Organisationsentsche</w:t>
      </w:r>
      <w:r w:rsidRPr="00E9271E">
        <w:rPr>
          <w:rFonts w:cs="Arial"/>
          <w:sz w:val="20"/>
          <w:szCs w:val="22"/>
        </w:rPr>
        <w:t>i</w:t>
      </w:r>
      <w:r w:rsidRPr="00E9271E">
        <w:rPr>
          <w:rFonts w:cs="Arial"/>
          <w:sz w:val="20"/>
          <w:szCs w:val="22"/>
        </w:rPr>
        <w:t>dung in keiner Weise als beeinträchtigt an.</w:t>
      </w:r>
    </w:p>
    <w:p w:rsidR="00C73BDA" w:rsidRPr="00E9271E" w:rsidRDefault="00C73BDA" w:rsidP="00E9271E">
      <w:pPr>
        <w:autoSpaceDE w:val="0"/>
        <w:autoSpaceDN w:val="0"/>
        <w:adjustRightInd w:val="0"/>
        <w:spacing w:line="240" w:lineRule="auto"/>
        <w:jc w:val="both"/>
        <w:rPr>
          <w:rFonts w:cs="Arial"/>
          <w:sz w:val="20"/>
          <w:szCs w:val="22"/>
        </w:rPr>
      </w:pPr>
    </w:p>
    <w:p w:rsidR="00B65DDB" w:rsidRDefault="00B65DDB" w:rsidP="00B65DDB">
      <w:pPr>
        <w:autoSpaceDE w:val="0"/>
        <w:autoSpaceDN w:val="0"/>
        <w:adjustRightInd w:val="0"/>
        <w:spacing w:line="240" w:lineRule="auto"/>
        <w:jc w:val="both"/>
        <w:rPr>
          <w:rFonts w:cs="Arial"/>
          <w:sz w:val="20"/>
          <w:szCs w:val="22"/>
        </w:rPr>
      </w:pPr>
    </w:p>
    <w:p w:rsidR="00B65DDB" w:rsidRDefault="00B65DDB" w:rsidP="00C73BDA">
      <w:pPr>
        <w:autoSpaceDE w:val="0"/>
        <w:autoSpaceDN w:val="0"/>
        <w:adjustRightInd w:val="0"/>
        <w:spacing w:line="240" w:lineRule="auto"/>
        <w:ind w:left="1134" w:hanging="429"/>
        <w:jc w:val="both"/>
        <w:rPr>
          <w:rFonts w:cs="Arial"/>
          <w:i/>
          <w:sz w:val="20"/>
          <w:szCs w:val="22"/>
        </w:rPr>
      </w:pPr>
      <w:r w:rsidRPr="00B65DDB">
        <w:rPr>
          <w:rFonts w:cs="Arial"/>
          <w:i/>
          <w:sz w:val="20"/>
          <w:szCs w:val="22"/>
        </w:rPr>
        <w:t>10.</w:t>
      </w:r>
      <w:r w:rsidRPr="00B65DDB">
        <w:rPr>
          <w:rFonts w:cs="Arial"/>
          <w:i/>
          <w:sz w:val="20"/>
          <w:szCs w:val="22"/>
        </w:rPr>
        <w:tab/>
        <w:t>An welchen Schulen sollen die Kinder der IVK-Klasse an der Grundschule Marschweg in die Regelklassen wechseln?</w:t>
      </w:r>
    </w:p>
    <w:p w:rsidR="00B65DDB" w:rsidRPr="00E9271E" w:rsidRDefault="00B65DDB" w:rsidP="00C73BDA">
      <w:pPr>
        <w:autoSpaceDE w:val="0"/>
        <w:autoSpaceDN w:val="0"/>
        <w:adjustRightInd w:val="0"/>
        <w:spacing w:line="240" w:lineRule="auto"/>
        <w:ind w:left="1134" w:hanging="429"/>
        <w:jc w:val="both"/>
        <w:rPr>
          <w:rFonts w:cs="Arial"/>
          <w:i/>
          <w:sz w:val="20"/>
          <w:szCs w:val="22"/>
        </w:rPr>
      </w:pPr>
      <w:r w:rsidRPr="00B65DDB">
        <w:rPr>
          <w:rFonts w:cs="Arial"/>
          <w:i/>
          <w:sz w:val="20"/>
          <w:szCs w:val="22"/>
        </w:rPr>
        <w:t>11.</w:t>
      </w:r>
      <w:r w:rsidRPr="00B65DDB">
        <w:rPr>
          <w:rFonts w:cs="Arial"/>
          <w:i/>
          <w:sz w:val="20"/>
          <w:szCs w:val="22"/>
        </w:rPr>
        <w:tab/>
        <w:t>Wie beurteilt der Senat oder die zuständige Behörde das Risiko, dass der durch den fe</w:t>
      </w:r>
      <w:r w:rsidRPr="00B65DDB">
        <w:rPr>
          <w:rFonts w:cs="Arial"/>
          <w:i/>
          <w:sz w:val="20"/>
          <w:szCs w:val="22"/>
        </w:rPr>
        <w:t>h</w:t>
      </w:r>
      <w:r w:rsidRPr="00B65DDB">
        <w:rPr>
          <w:rFonts w:cs="Arial"/>
          <w:i/>
          <w:sz w:val="20"/>
          <w:szCs w:val="22"/>
        </w:rPr>
        <w:t>lenden dritten Klassenzug erzwungene Wechsel an eine andere Schule nach Abschluss der IVK-Klasse Marschweg einen negativen Effekt auf die Integration eines Schülers h</w:t>
      </w:r>
      <w:r w:rsidRPr="00B65DDB">
        <w:rPr>
          <w:rFonts w:cs="Arial"/>
          <w:i/>
          <w:sz w:val="20"/>
          <w:szCs w:val="22"/>
        </w:rPr>
        <w:t>a</w:t>
      </w:r>
      <w:r w:rsidRPr="00B65DDB">
        <w:rPr>
          <w:rFonts w:cs="Arial"/>
          <w:i/>
          <w:sz w:val="20"/>
          <w:szCs w:val="22"/>
        </w:rPr>
        <w:t>ben könnte?</w:t>
      </w:r>
    </w:p>
    <w:p w:rsidR="00B65DDB" w:rsidRDefault="00B65DDB" w:rsidP="00C73BDA">
      <w:pPr>
        <w:autoSpaceDE w:val="0"/>
        <w:autoSpaceDN w:val="0"/>
        <w:adjustRightInd w:val="0"/>
        <w:spacing w:line="240" w:lineRule="auto"/>
        <w:ind w:left="1134" w:hanging="429"/>
        <w:jc w:val="both"/>
        <w:rPr>
          <w:rFonts w:cs="Arial"/>
          <w:i/>
          <w:sz w:val="20"/>
          <w:szCs w:val="22"/>
        </w:rPr>
      </w:pPr>
      <w:r w:rsidRPr="00B65DDB">
        <w:rPr>
          <w:rFonts w:cs="Arial"/>
          <w:i/>
          <w:sz w:val="20"/>
          <w:szCs w:val="22"/>
        </w:rPr>
        <w:t>12.</w:t>
      </w:r>
      <w:r w:rsidRPr="00B65DDB">
        <w:rPr>
          <w:rFonts w:cs="Arial"/>
          <w:i/>
          <w:sz w:val="20"/>
          <w:szCs w:val="22"/>
        </w:rPr>
        <w:tab/>
        <w:t>Wie beurteilt der Senat oder die zuständige Behörde das Risiko, dass der durch den fe</w:t>
      </w:r>
      <w:r w:rsidRPr="00B65DDB">
        <w:rPr>
          <w:rFonts w:cs="Arial"/>
          <w:i/>
          <w:sz w:val="20"/>
          <w:szCs w:val="22"/>
        </w:rPr>
        <w:t>h</w:t>
      </w:r>
      <w:r w:rsidRPr="00B65DDB">
        <w:rPr>
          <w:rFonts w:cs="Arial"/>
          <w:i/>
          <w:sz w:val="20"/>
          <w:szCs w:val="22"/>
        </w:rPr>
        <w:t>lenden dritten Klassenzug erzwungene Wechsel an eine andere Schule nach Abschluss der IVK-Klasse Marschweg, dazu führen könnte, dass an der anderen Schule der bisher genannte Verteilungsschlüssel von maximal 4 Kindern mit Fluchthintergrund pro Kinder pro Klasse) überschritten wird (bspw. in Sülldorf an der Grundschule Lehmkuhle oder in Rissen an der Grundschule Iserbarg)?</w:t>
      </w:r>
    </w:p>
    <w:p w:rsidR="00B65DDB" w:rsidRPr="00B65DDB" w:rsidRDefault="00B65DDB" w:rsidP="00B65DDB">
      <w:pPr>
        <w:autoSpaceDE w:val="0"/>
        <w:autoSpaceDN w:val="0"/>
        <w:adjustRightInd w:val="0"/>
        <w:spacing w:line="240" w:lineRule="auto"/>
        <w:jc w:val="both"/>
        <w:rPr>
          <w:rFonts w:cs="Arial"/>
          <w:sz w:val="20"/>
          <w:szCs w:val="22"/>
        </w:rPr>
      </w:pPr>
    </w:p>
    <w:p w:rsidR="00E9271E" w:rsidRPr="00E9271E" w:rsidRDefault="00E9271E" w:rsidP="00E9271E">
      <w:pPr>
        <w:autoSpaceDE w:val="0"/>
        <w:autoSpaceDN w:val="0"/>
        <w:adjustRightInd w:val="0"/>
        <w:spacing w:line="240" w:lineRule="auto"/>
        <w:jc w:val="both"/>
        <w:rPr>
          <w:rFonts w:cs="Arial"/>
          <w:iCs/>
          <w:sz w:val="20"/>
          <w:szCs w:val="22"/>
        </w:rPr>
      </w:pPr>
      <w:r w:rsidRPr="00E9271E">
        <w:rPr>
          <w:rFonts w:cs="Arial"/>
          <w:iCs/>
          <w:sz w:val="20"/>
          <w:szCs w:val="22"/>
        </w:rPr>
        <w:t>Zum Zeitpunkt des</w:t>
      </w:r>
      <w:r>
        <w:rPr>
          <w:rFonts w:cs="Arial"/>
          <w:iCs/>
          <w:sz w:val="20"/>
          <w:szCs w:val="22"/>
        </w:rPr>
        <w:t xml:space="preserve"> nach pädagogischen Gesichtspunkten zu gestaltenden</w:t>
      </w:r>
      <w:r w:rsidRPr="00E9271E">
        <w:rPr>
          <w:rFonts w:cs="Arial"/>
          <w:iCs/>
          <w:sz w:val="20"/>
          <w:szCs w:val="22"/>
        </w:rPr>
        <w:t xml:space="preserve"> Überganges wird unter B</w:t>
      </w:r>
      <w:r w:rsidRPr="00E9271E">
        <w:rPr>
          <w:rFonts w:cs="Arial"/>
          <w:iCs/>
          <w:sz w:val="20"/>
          <w:szCs w:val="22"/>
        </w:rPr>
        <w:t>e</w:t>
      </w:r>
      <w:r w:rsidRPr="00E9271E">
        <w:rPr>
          <w:rFonts w:cs="Arial"/>
          <w:iCs/>
          <w:sz w:val="20"/>
          <w:szCs w:val="22"/>
        </w:rPr>
        <w:t>rücksichtigung des aktuellen Wohnortes und der zur Verfügung stehenden Plätze individuell entschi</w:t>
      </w:r>
      <w:r w:rsidRPr="00E9271E">
        <w:rPr>
          <w:rFonts w:cs="Arial"/>
          <w:iCs/>
          <w:sz w:val="20"/>
          <w:szCs w:val="22"/>
        </w:rPr>
        <w:t>e</w:t>
      </w:r>
      <w:r w:rsidRPr="00E9271E">
        <w:rPr>
          <w:rFonts w:cs="Arial"/>
          <w:iCs/>
          <w:sz w:val="20"/>
          <w:szCs w:val="22"/>
        </w:rPr>
        <w:t xml:space="preserve">den, auf welcher Schule das Kind künftig die Regelklasse besuchen wird. Da die Geflüchteten häufig den Wohnort wechseln, </w:t>
      </w:r>
      <w:r>
        <w:rPr>
          <w:rFonts w:cs="Arial"/>
          <w:iCs/>
          <w:sz w:val="20"/>
          <w:szCs w:val="22"/>
        </w:rPr>
        <w:t>ist eine Festlegung auf eine Zielschule zeitlich weit vor dem Zeitpunkt des Übergangs nicht sachdienlich</w:t>
      </w:r>
      <w:r w:rsidRPr="00E9271E">
        <w:rPr>
          <w:rFonts w:cs="Arial"/>
          <w:iCs/>
          <w:sz w:val="20"/>
          <w:szCs w:val="22"/>
        </w:rPr>
        <w:t>. Schulwechsel</w:t>
      </w:r>
      <w:r>
        <w:rPr>
          <w:rFonts w:cs="Arial"/>
          <w:iCs/>
          <w:sz w:val="20"/>
          <w:szCs w:val="22"/>
        </w:rPr>
        <w:t xml:space="preserve"> sind auch nach dem Übergang aufgrund der besonderen Lebenssituation der geflüchteten Schülerinnen und Schüler</w:t>
      </w:r>
      <w:r w:rsidRPr="00E9271E">
        <w:rPr>
          <w:rFonts w:cs="Arial"/>
          <w:iCs/>
          <w:sz w:val="20"/>
          <w:szCs w:val="22"/>
        </w:rPr>
        <w:t xml:space="preserve"> üblich und werden nicht als integrationsg</w:t>
      </w:r>
      <w:r w:rsidRPr="00E9271E">
        <w:rPr>
          <w:rFonts w:cs="Arial"/>
          <w:iCs/>
          <w:sz w:val="20"/>
          <w:szCs w:val="22"/>
        </w:rPr>
        <w:t>e</w:t>
      </w:r>
      <w:r w:rsidRPr="00E9271E">
        <w:rPr>
          <w:rFonts w:cs="Arial"/>
          <w:iCs/>
          <w:sz w:val="20"/>
          <w:szCs w:val="22"/>
        </w:rPr>
        <w:t>fährdend eingeschätzt.</w:t>
      </w:r>
    </w:p>
    <w:p w:rsidR="00A85043" w:rsidRDefault="00A85043" w:rsidP="00E9271E">
      <w:pPr>
        <w:autoSpaceDE w:val="0"/>
        <w:autoSpaceDN w:val="0"/>
        <w:adjustRightInd w:val="0"/>
        <w:spacing w:line="240" w:lineRule="auto"/>
        <w:jc w:val="both"/>
        <w:rPr>
          <w:rFonts w:cs="Arial"/>
          <w:iCs/>
          <w:sz w:val="20"/>
          <w:szCs w:val="22"/>
        </w:rPr>
      </w:pPr>
    </w:p>
    <w:p w:rsidR="00B65DDB" w:rsidRDefault="003C6888" w:rsidP="00B65DDB">
      <w:pPr>
        <w:autoSpaceDE w:val="0"/>
        <w:autoSpaceDN w:val="0"/>
        <w:adjustRightInd w:val="0"/>
        <w:spacing w:line="240" w:lineRule="auto"/>
        <w:jc w:val="both"/>
        <w:rPr>
          <w:rFonts w:cs="Arial"/>
          <w:iCs/>
          <w:sz w:val="22"/>
          <w:szCs w:val="22"/>
        </w:rPr>
      </w:pPr>
      <w:r>
        <w:rPr>
          <w:rFonts w:cs="Arial"/>
          <w:iCs/>
          <w:sz w:val="20"/>
          <w:szCs w:val="22"/>
        </w:rPr>
        <w:t>Im Sinn</w:t>
      </w:r>
      <w:r w:rsidR="00B4578B">
        <w:rPr>
          <w:rFonts w:cs="Arial"/>
          <w:iCs/>
          <w:sz w:val="20"/>
          <w:szCs w:val="22"/>
        </w:rPr>
        <w:t>e</w:t>
      </w:r>
      <w:r>
        <w:rPr>
          <w:rFonts w:cs="Arial"/>
          <w:iCs/>
          <w:sz w:val="20"/>
          <w:szCs w:val="22"/>
        </w:rPr>
        <w:t xml:space="preserve"> einer funktionierenden Integration sollen IVK-Schülerinnen und Schüler ausdrücklich nicht alle am gleichen Standort in die Regelklassen wechseln. Vielmehr werden die </w:t>
      </w:r>
      <w:r w:rsidRPr="00E9271E">
        <w:rPr>
          <w:rFonts w:cs="Arial"/>
          <w:iCs/>
          <w:sz w:val="20"/>
          <w:szCs w:val="22"/>
        </w:rPr>
        <w:t xml:space="preserve">bereits </w:t>
      </w:r>
      <w:r>
        <w:rPr>
          <w:rFonts w:cs="Arial"/>
          <w:iCs/>
          <w:sz w:val="20"/>
          <w:szCs w:val="22"/>
        </w:rPr>
        <w:t>in einer Klasse b</w:t>
      </w:r>
      <w:r>
        <w:rPr>
          <w:rFonts w:cs="Arial"/>
          <w:iCs/>
          <w:sz w:val="20"/>
          <w:szCs w:val="22"/>
        </w:rPr>
        <w:t>e</w:t>
      </w:r>
      <w:r>
        <w:rPr>
          <w:rFonts w:cs="Arial"/>
          <w:iCs/>
          <w:sz w:val="20"/>
          <w:szCs w:val="22"/>
        </w:rPr>
        <w:t xml:space="preserve">schulten </w:t>
      </w:r>
      <w:r w:rsidRPr="00E9271E">
        <w:rPr>
          <w:rFonts w:cs="Arial"/>
          <w:iCs/>
          <w:sz w:val="20"/>
          <w:szCs w:val="22"/>
        </w:rPr>
        <w:t xml:space="preserve">IVK-Übergänger, die Anschlussförderung erhalten, bei der Schulauswahl </w:t>
      </w:r>
      <w:r>
        <w:rPr>
          <w:rFonts w:cs="Arial"/>
          <w:iCs/>
          <w:sz w:val="20"/>
          <w:szCs w:val="22"/>
        </w:rPr>
        <w:t xml:space="preserve">berücksichtigt. </w:t>
      </w:r>
      <w:r w:rsidR="00E9271E" w:rsidRPr="00E9271E">
        <w:rPr>
          <w:rFonts w:cs="Arial"/>
          <w:iCs/>
          <w:sz w:val="20"/>
          <w:szCs w:val="22"/>
        </w:rPr>
        <w:t xml:space="preserve">Vor dem Hintergrund der Anzahl potentiell aufnahmefähiger Schulen und der in dem Verhältnis geringen </w:t>
      </w:r>
      <w:r w:rsidR="00E57ACD">
        <w:rPr>
          <w:rFonts w:cs="Arial"/>
          <w:iCs/>
          <w:sz w:val="20"/>
          <w:szCs w:val="22"/>
        </w:rPr>
        <w:t xml:space="preserve">Anzahl </w:t>
      </w:r>
      <w:r w:rsidR="00E42F89">
        <w:rPr>
          <w:rFonts w:cs="Arial"/>
          <w:iCs/>
          <w:sz w:val="20"/>
          <w:szCs w:val="22"/>
        </w:rPr>
        <w:t>von IVK-Kindern sind</w:t>
      </w:r>
      <w:r w:rsidR="00E9271E" w:rsidRPr="00E9271E">
        <w:rPr>
          <w:rFonts w:cs="Arial"/>
          <w:iCs/>
          <w:sz w:val="20"/>
          <w:szCs w:val="22"/>
        </w:rPr>
        <w:t xml:space="preserve"> hier keine Engpässe </w:t>
      </w:r>
      <w:r w:rsidR="00E42F89">
        <w:rPr>
          <w:rFonts w:cs="Arial"/>
          <w:iCs/>
          <w:sz w:val="20"/>
          <w:szCs w:val="22"/>
        </w:rPr>
        <w:t xml:space="preserve">zu </w:t>
      </w:r>
      <w:r w:rsidR="00E9271E" w:rsidRPr="00E9271E">
        <w:rPr>
          <w:rFonts w:cs="Arial"/>
          <w:iCs/>
          <w:sz w:val="20"/>
          <w:szCs w:val="22"/>
        </w:rPr>
        <w:t>erwarte</w:t>
      </w:r>
      <w:r w:rsidR="00E42F89">
        <w:rPr>
          <w:rFonts w:cs="Arial"/>
          <w:iCs/>
          <w:sz w:val="20"/>
          <w:szCs w:val="22"/>
        </w:rPr>
        <w:t>n</w:t>
      </w:r>
      <w:r w:rsidR="00E9271E" w:rsidRPr="00E9271E">
        <w:rPr>
          <w:rFonts w:cs="Arial"/>
          <w:iCs/>
          <w:sz w:val="20"/>
          <w:szCs w:val="22"/>
        </w:rPr>
        <w:t>.</w:t>
      </w:r>
    </w:p>
    <w:sectPr w:rsidR="00B65DDB" w:rsidSect="00C73BDA">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417" w:right="1275" w:bottom="1134" w:left="1417" w:header="567"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445" w:rsidRDefault="00167445">
      <w:r>
        <w:separator/>
      </w:r>
    </w:p>
  </w:endnote>
  <w:endnote w:type="continuationSeparator" w:id="0">
    <w:p w:rsidR="00167445" w:rsidRDefault="00167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A73" w:rsidRPr="005C3A73" w:rsidRDefault="005C3A73">
    <w:pPr>
      <w:pStyle w:val="Fuzeile"/>
      <w:rPr>
        <w:rFonts w:cs="Arial"/>
        <w:sz w:val="20"/>
      </w:rPr>
    </w:pPr>
    <w:r>
      <w:rPr>
        <w:rFonts w:cs="Arial"/>
        <w:sz w:val="20"/>
      </w:rPr>
      <w:t>21-13469</w:t>
    </w:r>
    <w:r>
      <w:rPr>
        <w:rFonts w:cs="Arial"/>
        <w:sz w:val="20"/>
      </w:rPr>
      <w:tab/>
    </w:r>
    <w:r>
      <w:rPr>
        <w:rFonts w:cs="Arial"/>
        <w:sz w:val="20"/>
      </w:rPr>
      <w:tab/>
      <w:t xml:space="preserve">Seite </w:t>
    </w:r>
    <w:r>
      <w:rPr>
        <w:rFonts w:cs="Arial"/>
        <w:sz w:val="20"/>
      </w:rPr>
      <w:fldChar w:fldCharType="begin"/>
    </w:r>
    <w:r>
      <w:rPr>
        <w:rFonts w:cs="Arial"/>
        <w:sz w:val="20"/>
      </w:rPr>
      <w:instrText xml:space="preserve"> PAGE  \* MERGEFORMAT </w:instrText>
    </w:r>
    <w:r>
      <w:rPr>
        <w:rFonts w:cs="Arial"/>
        <w:sz w:val="20"/>
      </w:rPr>
      <w:fldChar w:fldCharType="separate"/>
    </w:r>
    <w:r>
      <w:rPr>
        <w:rFonts w:cs="Arial"/>
        <w:noProof/>
        <w:sz w:val="20"/>
      </w:rPr>
      <w:t>1</w:t>
    </w:r>
    <w:r>
      <w:rPr>
        <w:rFonts w:cs="Arial"/>
        <w:sz w:val="20"/>
      </w:rPr>
      <w:fldChar w:fldCharType="end"/>
    </w:r>
    <w:r>
      <w:rPr>
        <w:rFonts w:cs="Arial"/>
        <w:sz w:val="20"/>
      </w:rPr>
      <w:t xml:space="preserve"> von </w:t>
    </w:r>
    <w:r>
      <w:rPr>
        <w:rFonts w:cs="Arial"/>
        <w:sz w:val="20"/>
      </w:rPr>
      <w:fldChar w:fldCharType="begin"/>
    </w:r>
    <w:r>
      <w:rPr>
        <w:rFonts w:cs="Arial"/>
        <w:sz w:val="20"/>
      </w:rPr>
      <w:instrText xml:space="preserve"> NUMPAGES  \* MERGEFORMAT </w:instrText>
    </w:r>
    <w:r>
      <w:rPr>
        <w:rFonts w:cs="Arial"/>
        <w:sz w:val="20"/>
      </w:rPr>
      <w:fldChar w:fldCharType="separate"/>
    </w:r>
    <w:r>
      <w:rPr>
        <w:rFonts w:cs="Arial"/>
        <w:noProof/>
        <w:sz w:val="20"/>
      </w:rPr>
      <w:t>1</w:t>
    </w:r>
    <w:r>
      <w:rPr>
        <w:rFonts w:cs="Arial"/>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A73" w:rsidRPr="005C3A73" w:rsidRDefault="005C3A73">
    <w:pPr>
      <w:pStyle w:val="Fuzeile"/>
      <w:rPr>
        <w:rFonts w:cs="Arial"/>
        <w:sz w:val="20"/>
      </w:rPr>
    </w:pPr>
    <w:r>
      <w:rPr>
        <w:rFonts w:cs="Arial"/>
        <w:sz w:val="20"/>
      </w:rPr>
      <w:t>21-13469</w:t>
    </w:r>
    <w:r>
      <w:rPr>
        <w:rFonts w:cs="Arial"/>
        <w:sz w:val="20"/>
      </w:rPr>
      <w:tab/>
    </w:r>
    <w:r>
      <w:rPr>
        <w:rFonts w:cs="Arial"/>
        <w:sz w:val="20"/>
      </w:rPr>
      <w:tab/>
      <w:t xml:space="preserve">Seite </w:t>
    </w:r>
    <w:r>
      <w:rPr>
        <w:rFonts w:cs="Arial"/>
        <w:sz w:val="20"/>
      </w:rPr>
      <w:fldChar w:fldCharType="begin"/>
    </w:r>
    <w:r>
      <w:rPr>
        <w:rFonts w:cs="Arial"/>
        <w:sz w:val="20"/>
      </w:rPr>
      <w:instrText xml:space="preserve"> PAGE  \* MERGEFORMAT </w:instrText>
    </w:r>
    <w:r>
      <w:rPr>
        <w:rFonts w:cs="Arial"/>
        <w:sz w:val="20"/>
      </w:rPr>
      <w:fldChar w:fldCharType="separate"/>
    </w:r>
    <w:r w:rsidR="00825E7A">
      <w:rPr>
        <w:rFonts w:cs="Arial"/>
        <w:noProof/>
        <w:sz w:val="20"/>
      </w:rPr>
      <w:t>2</w:t>
    </w:r>
    <w:r>
      <w:rPr>
        <w:rFonts w:cs="Arial"/>
        <w:sz w:val="20"/>
      </w:rPr>
      <w:fldChar w:fldCharType="end"/>
    </w:r>
    <w:r>
      <w:rPr>
        <w:rFonts w:cs="Arial"/>
        <w:sz w:val="20"/>
      </w:rPr>
      <w:t xml:space="preserve"> von </w:t>
    </w:r>
    <w:r>
      <w:rPr>
        <w:rFonts w:cs="Arial"/>
        <w:sz w:val="20"/>
      </w:rPr>
      <w:fldChar w:fldCharType="begin"/>
    </w:r>
    <w:r>
      <w:rPr>
        <w:rFonts w:cs="Arial"/>
        <w:sz w:val="20"/>
      </w:rPr>
      <w:instrText xml:space="preserve"> NUMPAGES  \* MERGEFORMAT </w:instrText>
    </w:r>
    <w:r>
      <w:rPr>
        <w:rFonts w:cs="Arial"/>
        <w:sz w:val="20"/>
      </w:rPr>
      <w:fldChar w:fldCharType="separate"/>
    </w:r>
    <w:r w:rsidR="00825E7A">
      <w:rPr>
        <w:rFonts w:cs="Arial"/>
        <w:noProof/>
        <w:sz w:val="20"/>
      </w:rPr>
      <w:t>3</w:t>
    </w:r>
    <w:r>
      <w:rPr>
        <w:rFonts w:cs="Arial"/>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4B2" w:rsidRPr="005C3A73" w:rsidRDefault="005C3A73">
    <w:pPr>
      <w:pStyle w:val="Fuzeile"/>
      <w:jc w:val="center"/>
      <w:rPr>
        <w:rFonts w:cs="Arial"/>
        <w:sz w:val="20"/>
      </w:rPr>
    </w:pPr>
    <w:r>
      <w:rPr>
        <w:rFonts w:cs="Arial"/>
        <w:sz w:val="20"/>
      </w:rPr>
      <w:t>21-13469</w:t>
    </w:r>
    <w:r>
      <w:rPr>
        <w:rFonts w:cs="Arial"/>
        <w:sz w:val="20"/>
      </w:rPr>
      <w:tab/>
    </w:r>
    <w:r>
      <w:rPr>
        <w:rFonts w:cs="Arial"/>
        <w:sz w:val="20"/>
      </w:rPr>
      <w:tab/>
      <w:t xml:space="preserve">Seite </w:t>
    </w:r>
    <w:r>
      <w:rPr>
        <w:rFonts w:cs="Arial"/>
        <w:sz w:val="20"/>
      </w:rPr>
      <w:fldChar w:fldCharType="begin"/>
    </w:r>
    <w:r>
      <w:rPr>
        <w:rFonts w:cs="Arial"/>
        <w:sz w:val="20"/>
      </w:rPr>
      <w:instrText xml:space="preserve"> PAGE  \* MERGEFORMAT </w:instrText>
    </w:r>
    <w:r>
      <w:rPr>
        <w:rFonts w:cs="Arial"/>
        <w:sz w:val="20"/>
      </w:rPr>
      <w:fldChar w:fldCharType="separate"/>
    </w:r>
    <w:r w:rsidR="00825E7A">
      <w:rPr>
        <w:rFonts w:cs="Arial"/>
        <w:noProof/>
        <w:sz w:val="20"/>
      </w:rPr>
      <w:t>1</w:t>
    </w:r>
    <w:r>
      <w:rPr>
        <w:rFonts w:cs="Arial"/>
        <w:sz w:val="20"/>
      </w:rPr>
      <w:fldChar w:fldCharType="end"/>
    </w:r>
    <w:r>
      <w:rPr>
        <w:rFonts w:cs="Arial"/>
        <w:sz w:val="20"/>
      </w:rPr>
      <w:t xml:space="preserve"> von </w:t>
    </w:r>
    <w:r>
      <w:rPr>
        <w:rFonts w:cs="Arial"/>
        <w:sz w:val="20"/>
      </w:rPr>
      <w:fldChar w:fldCharType="begin"/>
    </w:r>
    <w:r>
      <w:rPr>
        <w:rFonts w:cs="Arial"/>
        <w:sz w:val="20"/>
      </w:rPr>
      <w:instrText xml:space="preserve"> NUMPAGES  \* MERGEFORMAT </w:instrText>
    </w:r>
    <w:r>
      <w:rPr>
        <w:rFonts w:cs="Arial"/>
        <w:sz w:val="20"/>
      </w:rPr>
      <w:fldChar w:fldCharType="separate"/>
    </w:r>
    <w:r w:rsidR="00825E7A">
      <w:rPr>
        <w:rFonts w:cs="Arial"/>
        <w:noProof/>
        <w:sz w:val="20"/>
      </w:rPr>
      <w:t>1</w:t>
    </w:r>
    <w:r>
      <w:rPr>
        <w:rFonts w:cs="Arial"/>
        <w:sz w:val="20"/>
      </w:rPr>
      <w:fldChar w:fldCharType="end"/>
    </w:r>
  </w:p>
  <w:p w:rsidR="005564B2" w:rsidRPr="005C3A73" w:rsidRDefault="005564B2">
    <w:pPr>
      <w:pStyle w:val="Fuzeile"/>
      <w:rPr>
        <w:rFonts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445" w:rsidRDefault="00167445">
      <w:r>
        <w:separator/>
      </w:r>
    </w:p>
  </w:footnote>
  <w:footnote w:type="continuationSeparator" w:id="0">
    <w:p w:rsidR="00167445" w:rsidRDefault="001674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E82" w:rsidRDefault="00BF4C6D">
    <w:pPr>
      <w:pStyle w:val="Kopfzeile"/>
      <w:framePr w:wrap="around" w:vAnchor="text" w:hAnchor="margin" w:xAlign="center" w:y="1"/>
      <w:rPr>
        <w:rStyle w:val="Seitenzahl"/>
      </w:rPr>
    </w:pPr>
    <w:r>
      <w:rPr>
        <w:rStyle w:val="Seitenzahl"/>
      </w:rPr>
      <w:fldChar w:fldCharType="begin"/>
    </w:r>
    <w:r w:rsidR="00AF0E82">
      <w:rPr>
        <w:rStyle w:val="Seitenzahl"/>
      </w:rPr>
      <w:instrText xml:space="preserve">PAGE  </w:instrText>
    </w:r>
    <w:r>
      <w:rPr>
        <w:rStyle w:val="Seitenzahl"/>
      </w:rPr>
      <w:fldChar w:fldCharType="end"/>
    </w:r>
  </w:p>
  <w:p w:rsidR="00AF0E82" w:rsidRDefault="00AF0E82">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E82" w:rsidRPr="005564B2" w:rsidRDefault="00BF4C6D">
    <w:pPr>
      <w:pStyle w:val="Kopfzeile"/>
      <w:framePr w:wrap="around" w:vAnchor="text" w:hAnchor="margin" w:xAlign="center" w:y="1"/>
      <w:rPr>
        <w:rStyle w:val="Seitenzahl"/>
        <w:sz w:val="20"/>
      </w:rPr>
    </w:pPr>
    <w:r w:rsidRPr="005564B2">
      <w:rPr>
        <w:rStyle w:val="Seitenzahl"/>
        <w:sz w:val="20"/>
      </w:rPr>
      <w:fldChar w:fldCharType="begin"/>
    </w:r>
    <w:r w:rsidR="00AF0E82" w:rsidRPr="005564B2">
      <w:rPr>
        <w:rStyle w:val="Seitenzahl"/>
        <w:sz w:val="20"/>
      </w:rPr>
      <w:instrText xml:space="preserve">PAGE  </w:instrText>
    </w:r>
    <w:r w:rsidRPr="005564B2">
      <w:rPr>
        <w:rStyle w:val="Seitenzahl"/>
        <w:sz w:val="20"/>
      </w:rPr>
      <w:fldChar w:fldCharType="separate"/>
    </w:r>
    <w:r w:rsidR="00825E7A">
      <w:rPr>
        <w:rStyle w:val="Seitenzahl"/>
        <w:noProof/>
        <w:sz w:val="20"/>
      </w:rPr>
      <w:t>2</w:t>
    </w:r>
    <w:r w:rsidRPr="005564B2">
      <w:rPr>
        <w:rStyle w:val="Seitenzahl"/>
        <w:sz w:val="20"/>
      </w:rPr>
      <w:fldChar w:fldCharType="end"/>
    </w:r>
  </w:p>
  <w:p w:rsidR="00AF0E82" w:rsidRDefault="00AF0E8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A73" w:rsidRDefault="005C3A73">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C7E88"/>
    <w:multiLevelType w:val="hybridMultilevel"/>
    <w:tmpl w:val="D932DAB6"/>
    <w:lvl w:ilvl="0" w:tplc="F6246046">
      <w:start w:val="2"/>
      <w:numFmt w:val="bullet"/>
      <w:lvlText w:val="-"/>
      <w:lvlJc w:val="left"/>
      <w:pPr>
        <w:tabs>
          <w:tab w:val="num" w:pos="1068"/>
        </w:tabs>
        <w:ind w:left="1068" w:hanging="360"/>
      </w:pPr>
      <w:rPr>
        <w:rFonts w:ascii="Arial" w:eastAsia="Times New Roman" w:hAnsi="Arial" w:cs="Arial" w:hint="default"/>
      </w:rPr>
    </w:lvl>
    <w:lvl w:ilvl="1" w:tplc="04070003" w:tentative="1">
      <w:start w:val="1"/>
      <w:numFmt w:val="bullet"/>
      <w:lvlText w:val="o"/>
      <w:lvlJc w:val="left"/>
      <w:pPr>
        <w:tabs>
          <w:tab w:val="num" w:pos="1788"/>
        </w:tabs>
        <w:ind w:left="1788" w:hanging="360"/>
      </w:pPr>
      <w:rPr>
        <w:rFonts w:ascii="Courier New" w:hAnsi="Courier New" w:cs="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cs="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cs="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1">
    <w:nsid w:val="0FDB7CDB"/>
    <w:multiLevelType w:val="hybridMultilevel"/>
    <w:tmpl w:val="0788355A"/>
    <w:lvl w:ilvl="0" w:tplc="05B09B44">
      <w:start w:val="1"/>
      <w:numFmt w:val="decimal"/>
      <w:lvlText w:val="%1."/>
      <w:lvlJc w:val="left"/>
      <w:pPr>
        <w:tabs>
          <w:tab w:val="num" w:pos="1070"/>
        </w:tabs>
        <w:ind w:left="1070" w:hanging="360"/>
      </w:pPr>
      <w:rPr>
        <w:rFonts w:hint="default"/>
      </w:rPr>
    </w:lvl>
    <w:lvl w:ilvl="1" w:tplc="04070019">
      <w:start w:val="1"/>
      <w:numFmt w:val="lowerLetter"/>
      <w:lvlText w:val="%2."/>
      <w:lvlJc w:val="left"/>
      <w:pPr>
        <w:tabs>
          <w:tab w:val="num" w:pos="1788"/>
        </w:tabs>
        <w:ind w:left="1788" w:hanging="360"/>
      </w:pPr>
    </w:lvl>
    <w:lvl w:ilvl="2" w:tplc="0407001B" w:tentative="1">
      <w:start w:val="1"/>
      <w:numFmt w:val="lowerRoman"/>
      <w:lvlText w:val="%3."/>
      <w:lvlJc w:val="right"/>
      <w:pPr>
        <w:tabs>
          <w:tab w:val="num" w:pos="2508"/>
        </w:tabs>
        <w:ind w:left="2508" w:hanging="180"/>
      </w:pPr>
    </w:lvl>
    <w:lvl w:ilvl="3" w:tplc="0407000F" w:tentative="1">
      <w:start w:val="1"/>
      <w:numFmt w:val="decimal"/>
      <w:lvlText w:val="%4."/>
      <w:lvlJc w:val="left"/>
      <w:pPr>
        <w:tabs>
          <w:tab w:val="num" w:pos="3228"/>
        </w:tabs>
        <w:ind w:left="3228" w:hanging="360"/>
      </w:pPr>
    </w:lvl>
    <w:lvl w:ilvl="4" w:tplc="04070019" w:tentative="1">
      <w:start w:val="1"/>
      <w:numFmt w:val="lowerLetter"/>
      <w:lvlText w:val="%5."/>
      <w:lvlJc w:val="left"/>
      <w:pPr>
        <w:tabs>
          <w:tab w:val="num" w:pos="3948"/>
        </w:tabs>
        <w:ind w:left="3948" w:hanging="360"/>
      </w:pPr>
    </w:lvl>
    <w:lvl w:ilvl="5" w:tplc="0407001B" w:tentative="1">
      <w:start w:val="1"/>
      <w:numFmt w:val="lowerRoman"/>
      <w:lvlText w:val="%6."/>
      <w:lvlJc w:val="right"/>
      <w:pPr>
        <w:tabs>
          <w:tab w:val="num" w:pos="4668"/>
        </w:tabs>
        <w:ind w:left="4668" w:hanging="180"/>
      </w:pPr>
    </w:lvl>
    <w:lvl w:ilvl="6" w:tplc="0407000F" w:tentative="1">
      <w:start w:val="1"/>
      <w:numFmt w:val="decimal"/>
      <w:lvlText w:val="%7."/>
      <w:lvlJc w:val="left"/>
      <w:pPr>
        <w:tabs>
          <w:tab w:val="num" w:pos="5388"/>
        </w:tabs>
        <w:ind w:left="5388" w:hanging="360"/>
      </w:pPr>
    </w:lvl>
    <w:lvl w:ilvl="7" w:tplc="04070019" w:tentative="1">
      <w:start w:val="1"/>
      <w:numFmt w:val="lowerLetter"/>
      <w:lvlText w:val="%8."/>
      <w:lvlJc w:val="left"/>
      <w:pPr>
        <w:tabs>
          <w:tab w:val="num" w:pos="6108"/>
        </w:tabs>
        <w:ind w:left="6108" w:hanging="360"/>
      </w:pPr>
    </w:lvl>
    <w:lvl w:ilvl="8" w:tplc="0407001B" w:tentative="1">
      <w:start w:val="1"/>
      <w:numFmt w:val="lowerRoman"/>
      <w:lvlText w:val="%9."/>
      <w:lvlJc w:val="right"/>
      <w:pPr>
        <w:tabs>
          <w:tab w:val="num" w:pos="6828"/>
        </w:tabs>
        <w:ind w:left="6828" w:hanging="180"/>
      </w:pPr>
    </w:lvl>
  </w:abstractNum>
  <w:abstractNum w:abstractNumId="2">
    <w:nsid w:val="0FFD0342"/>
    <w:multiLevelType w:val="hybridMultilevel"/>
    <w:tmpl w:val="37EA902C"/>
    <w:lvl w:ilvl="0" w:tplc="FD58C9A8">
      <w:start w:val="1"/>
      <w:numFmt w:val="lowerLetter"/>
      <w:lvlText w:val="%1)"/>
      <w:lvlJc w:val="left"/>
      <w:pPr>
        <w:tabs>
          <w:tab w:val="num" w:pos="1070"/>
        </w:tabs>
        <w:ind w:left="107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nsid w:val="16666ADB"/>
    <w:multiLevelType w:val="hybridMultilevel"/>
    <w:tmpl w:val="398C15EA"/>
    <w:lvl w:ilvl="0" w:tplc="B22A8D96">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E77677D"/>
    <w:multiLevelType w:val="hybridMultilevel"/>
    <w:tmpl w:val="BB6EF4D4"/>
    <w:lvl w:ilvl="0" w:tplc="FD58C9A8">
      <w:start w:val="1"/>
      <w:numFmt w:val="lowerLetter"/>
      <w:lvlText w:val="%1)"/>
      <w:lvlJc w:val="left"/>
      <w:pPr>
        <w:tabs>
          <w:tab w:val="num" w:pos="1070"/>
        </w:tabs>
        <w:ind w:left="107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nsid w:val="211553B9"/>
    <w:multiLevelType w:val="hybridMultilevel"/>
    <w:tmpl w:val="B0A889B2"/>
    <w:lvl w:ilvl="0" w:tplc="54EC65A4">
      <w:numFmt w:val="bullet"/>
      <w:lvlText w:val="-"/>
      <w:lvlJc w:val="left"/>
      <w:pPr>
        <w:tabs>
          <w:tab w:val="num" w:pos="1068"/>
        </w:tabs>
        <w:ind w:left="1068" w:hanging="360"/>
      </w:pPr>
      <w:rPr>
        <w:rFonts w:ascii="Arial" w:eastAsia="Times New Roman" w:hAnsi="Arial" w:cs="Arial" w:hint="default"/>
      </w:rPr>
    </w:lvl>
    <w:lvl w:ilvl="1" w:tplc="04070003" w:tentative="1">
      <w:start w:val="1"/>
      <w:numFmt w:val="bullet"/>
      <w:lvlText w:val="o"/>
      <w:lvlJc w:val="left"/>
      <w:pPr>
        <w:tabs>
          <w:tab w:val="num" w:pos="1788"/>
        </w:tabs>
        <w:ind w:left="1788" w:hanging="360"/>
      </w:pPr>
      <w:rPr>
        <w:rFonts w:ascii="Courier New" w:hAnsi="Courier New" w:cs="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cs="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cs="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6">
    <w:nsid w:val="2AB92FB0"/>
    <w:multiLevelType w:val="hybridMultilevel"/>
    <w:tmpl w:val="6C768670"/>
    <w:lvl w:ilvl="0" w:tplc="FD58C9A8">
      <w:start w:val="1"/>
      <w:numFmt w:val="lowerLetter"/>
      <w:lvlText w:val="%1)"/>
      <w:lvlJc w:val="left"/>
      <w:pPr>
        <w:tabs>
          <w:tab w:val="num" w:pos="1070"/>
        </w:tabs>
        <w:ind w:left="107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nsid w:val="2BB56E04"/>
    <w:multiLevelType w:val="hybridMultilevel"/>
    <w:tmpl w:val="4ED6CD8A"/>
    <w:lvl w:ilvl="0" w:tplc="0407000F">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637"/>
        </w:tabs>
        <w:ind w:left="1637"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nsid w:val="3F463265"/>
    <w:multiLevelType w:val="hybridMultilevel"/>
    <w:tmpl w:val="79F2996A"/>
    <w:lvl w:ilvl="0" w:tplc="8D509C02">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9">
    <w:nsid w:val="44B17C52"/>
    <w:multiLevelType w:val="hybridMultilevel"/>
    <w:tmpl w:val="08A88C80"/>
    <w:lvl w:ilvl="0" w:tplc="CF42AA70">
      <w:start w:val="1"/>
      <w:numFmt w:val="decimal"/>
      <w:lvlText w:val="%1."/>
      <w:lvlJc w:val="left"/>
      <w:pPr>
        <w:tabs>
          <w:tab w:val="num" w:pos="1800"/>
        </w:tabs>
        <w:ind w:left="1800" w:hanging="360"/>
      </w:pPr>
      <w:rPr>
        <w:rFonts w:hint="default"/>
      </w:rPr>
    </w:lvl>
    <w:lvl w:ilvl="1" w:tplc="04070019" w:tentative="1">
      <w:start w:val="1"/>
      <w:numFmt w:val="lowerLetter"/>
      <w:lvlText w:val="%2."/>
      <w:lvlJc w:val="left"/>
      <w:pPr>
        <w:tabs>
          <w:tab w:val="num" w:pos="2520"/>
        </w:tabs>
        <w:ind w:left="2520" w:hanging="360"/>
      </w:pPr>
    </w:lvl>
    <w:lvl w:ilvl="2" w:tplc="0407001B" w:tentative="1">
      <w:start w:val="1"/>
      <w:numFmt w:val="lowerRoman"/>
      <w:lvlText w:val="%3."/>
      <w:lvlJc w:val="right"/>
      <w:pPr>
        <w:tabs>
          <w:tab w:val="num" w:pos="3240"/>
        </w:tabs>
        <w:ind w:left="3240" w:hanging="180"/>
      </w:pPr>
    </w:lvl>
    <w:lvl w:ilvl="3" w:tplc="0407000F" w:tentative="1">
      <w:start w:val="1"/>
      <w:numFmt w:val="decimal"/>
      <w:lvlText w:val="%4."/>
      <w:lvlJc w:val="left"/>
      <w:pPr>
        <w:tabs>
          <w:tab w:val="num" w:pos="3960"/>
        </w:tabs>
        <w:ind w:left="3960" w:hanging="360"/>
      </w:pPr>
    </w:lvl>
    <w:lvl w:ilvl="4" w:tplc="04070019" w:tentative="1">
      <w:start w:val="1"/>
      <w:numFmt w:val="lowerLetter"/>
      <w:lvlText w:val="%5."/>
      <w:lvlJc w:val="left"/>
      <w:pPr>
        <w:tabs>
          <w:tab w:val="num" w:pos="4680"/>
        </w:tabs>
        <w:ind w:left="4680" w:hanging="360"/>
      </w:pPr>
    </w:lvl>
    <w:lvl w:ilvl="5" w:tplc="0407001B" w:tentative="1">
      <w:start w:val="1"/>
      <w:numFmt w:val="lowerRoman"/>
      <w:lvlText w:val="%6."/>
      <w:lvlJc w:val="right"/>
      <w:pPr>
        <w:tabs>
          <w:tab w:val="num" w:pos="5400"/>
        </w:tabs>
        <w:ind w:left="5400" w:hanging="180"/>
      </w:pPr>
    </w:lvl>
    <w:lvl w:ilvl="6" w:tplc="0407000F" w:tentative="1">
      <w:start w:val="1"/>
      <w:numFmt w:val="decimal"/>
      <w:lvlText w:val="%7."/>
      <w:lvlJc w:val="left"/>
      <w:pPr>
        <w:tabs>
          <w:tab w:val="num" w:pos="6120"/>
        </w:tabs>
        <w:ind w:left="6120" w:hanging="360"/>
      </w:pPr>
    </w:lvl>
    <w:lvl w:ilvl="7" w:tplc="04070019" w:tentative="1">
      <w:start w:val="1"/>
      <w:numFmt w:val="lowerLetter"/>
      <w:lvlText w:val="%8."/>
      <w:lvlJc w:val="left"/>
      <w:pPr>
        <w:tabs>
          <w:tab w:val="num" w:pos="6840"/>
        </w:tabs>
        <w:ind w:left="6840" w:hanging="360"/>
      </w:pPr>
    </w:lvl>
    <w:lvl w:ilvl="8" w:tplc="0407001B" w:tentative="1">
      <w:start w:val="1"/>
      <w:numFmt w:val="lowerRoman"/>
      <w:lvlText w:val="%9."/>
      <w:lvlJc w:val="right"/>
      <w:pPr>
        <w:tabs>
          <w:tab w:val="num" w:pos="7560"/>
        </w:tabs>
        <w:ind w:left="7560" w:hanging="180"/>
      </w:pPr>
    </w:lvl>
  </w:abstractNum>
  <w:abstractNum w:abstractNumId="10">
    <w:nsid w:val="4751293E"/>
    <w:multiLevelType w:val="hybridMultilevel"/>
    <w:tmpl w:val="BE101A6C"/>
    <w:lvl w:ilvl="0" w:tplc="0407000F">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52C04739"/>
    <w:multiLevelType w:val="multilevel"/>
    <w:tmpl w:val="BB6EF4D4"/>
    <w:lvl w:ilvl="0">
      <w:start w:val="1"/>
      <w:numFmt w:val="lowerLetter"/>
      <w:lvlText w:val="%1)"/>
      <w:lvlJc w:val="left"/>
      <w:pPr>
        <w:tabs>
          <w:tab w:val="num" w:pos="1070"/>
        </w:tabs>
        <w:ind w:left="107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700A6D35"/>
    <w:multiLevelType w:val="hybridMultilevel"/>
    <w:tmpl w:val="64DE3958"/>
    <w:lvl w:ilvl="0" w:tplc="0407000F">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nsid w:val="75800B95"/>
    <w:multiLevelType w:val="hybridMultilevel"/>
    <w:tmpl w:val="66DA3162"/>
    <w:lvl w:ilvl="0" w:tplc="4C3CEE3A">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nsid w:val="7B2759BF"/>
    <w:multiLevelType w:val="hybridMultilevel"/>
    <w:tmpl w:val="FF7CC6CE"/>
    <w:lvl w:ilvl="0" w:tplc="0407000F">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9"/>
  </w:num>
  <w:num w:numId="2">
    <w:abstractNumId w:val="13"/>
  </w:num>
  <w:num w:numId="3">
    <w:abstractNumId w:val="5"/>
  </w:num>
  <w:num w:numId="4">
    <w:abstractNumId w:val="12"/>
  </w:num>
  <w:num w:numId="5">
    <w:abstractNumId w:val="0"/>
  </w:num>
  <w:num w:numId="6">
    <w:abstractNumId w:val="10"/>
  </w:num>
  <w:num w:numId="7">
    <w:abstractNumId w:val="7"/>
  </w:num>
  <w:num w:numId="8">
    <w:abstractNumId w:val="1"/>
  </w:num>
  <w:num w:numId="9">
    <w:abstractNumId w:val="4"/>
  </w:num>
  <w:num w:numId="10">
    <w:abstractNumId w:val="11"/>
  </w:num>
  <w:num w:numId="11">
    <w:abstractNumId w:val="6"/>
  </w:num>
  <w:num w:numId="12">
    <w:abstractNumId w:val="2"/>
  </w:num>
  <w:num w:numId="13">
    <w:abstractNumId w:val="14"/>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142"/>
  <w:doNotHyphenateCap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038"/>
    <w:rsid w:val="00000BA4"/>
    <w:rsid w:val="00006B01"/>
    <w:rsid w:val="000153C0"/>
    <w:rsid w:val="000402B8"/>
    <w:rsid w:val="00042C45"/>
    <w:rsid w:val="000454DB"/>
    <w:rsid w:val="000460A6"/>
    <w:rsid w:val="000479E7"/>
    <w:rsid w:val="00052B45"/>
    <w:rsid w:val="00063BAB"/>
    <w:rsid w:val="000674B4"/>
    <w:rsid w:val="0007709A"/>
    <w:rsid w:val="00092C03"/>
    <w:rsid w:val="000A1FFC"/>
    <w:rsid w:val="000A2056"/>
    <w:rsid w:val="000B46F8"/>
    <w:rsid w:val="000C1582"/>
    <w:rsid w:val="000C3A4A"/>
    <w:rsid w:val="000D6698"/>
    <w:rsid w:val="000E15FE"/>
    <w:rsid w:val="000E1DD9"/>
    <w:rsid w:val="000E5856"/>
    <w:rsid w:val="001116AA"/>
    <w:rsid w:val="001140FF"/>
    <w:rsid w:val="00132576"/>
    <w:rsid w:val="0014555A"/>
    <w:rsid w:val="00151309"/>
    <w:rsid w:val="00157343"/>
    <w:rsid w:val="00167437"/>
    <w:rsid w:val="00167445"/>
    <w:rsid w:val="00175225"/>
    <w:rsid w:val="0018345B"/>
    <w:rsid w:val="00187451"/>
    <w:rsid w:val="001939A2"/>
    <w:rsid w:val="00193F01"/>
    <w:rsid w:val="001945FC"/>
    <w:rsid w:val="001A79A7"/>
    <w:rsid w:val="001C4CA7"/>
    <w:rsid w:val="001D592B"/>
    <w:rsid w:val="001E6C76"/>
    <w:rsid w:val="001E7334"/>
    <w:rsid w:val="00204E84"/>
    <w:rsid w:val="00217D86"/>
    <w:rsid w:val="00224F9D"/>
    <w:rsid w:val="00241553"/>
    <w:rsid w:val="002448EA"/>
    <w:rsid w:val="0024631D"/>
    <w:rsid w:val="002467FD"/>
    <w:rsid w:val="00250D0E"/>
    <w:rsid w:val="00256A80"/>
    <w:rsid w:val="002638A5"/>
    <w:rsid w:val="00280827"/>
    <w:rsid w:val="00282058"/>
    <w:rsid w:val="0028669D"/>
    <w:rsid w:val="00286B3E"/>
    <w:rsid w:val="00290512"/>
    <w:rsid w:val="002B5F4E"/>
    <w:rsid w:val="002B7DA9"/>
    <w:rsid w:val="002D2ED6"/>
    <w:rsid w:val="002E4182"/>
    <w:rsid w:val="002E741A"/>
    <w:rsid w:val="00316C93"/>
    <w:rsid w:val="00331604"/>
    <w:rsid w:val="00344F51"/>
    <w:rsid w:val="00346C8D"/>
    <w:rsid w:val="0035759C"/>
    <w:rsid w:val="003620F6"/>
    <w:rsid w:val="0036553B"/>
    <w:rsid w:val="00376E14"/>
    <w:rsid w:val="003A62E3"/>
    <w:rsid w:val="003B0748"/>
    <w:rsid w:val="003B194F"/>
    <w:rsid w:val="003B6051"/>
    <w:rsid w:val="003C6888"/>
    <w:rsid w:val="003D22DC"/>
    <w:rsid w:val="003D5029"/>
    <w:rsid w:val="003E32D2"/>
    <w:rsid w:val="003E643A"/>
    <w:rsid w:val="003F4D15"/>
    <w:rsid w:val="00403255"/>
    <w:rsid w:val="00416643"/>
    <w:rsid w:val="00434CA6"/>
    <w:rsid w:val="00435B3D"/>
    <w:rsid w:val="00440907"/>
    <w:rsid w:val="00440E25"/>
    <w:rsid w:val="0047144E"/>
    <w:rsid w:val="00475419"/>
    <w:rsid w:val="0049211A"/>
    <w:rsid w:val="004952B7"/>
    <w:rsid w:val="00497078"/>
    <w:rsid w:val="0049766C"/>
    <w:rsid w:val="004A1A07"/>
    <w:rsid w:val="004A40F4"/>
    <w:rsid w:val="004B352D"/>
    <w:rsid w:val="004D6179"/>
    <w:rsid w:val="004E1956"/>
    <w:rsid w:val="004E4D95"/>
    <w:rsid w:val="004F7454"/>
    <w:rsid w:val="004F79C1"/>
    <w:rsid w:val="00500982"/>
    <w:rsid w:val="005015DA"/>
    <w:rsid w:val="00517DC6"/>
    <w:rsid w:val="00520509"/>
    <w:rsid w:val="0053116B"/>
    <w:rsid w:val="00531711"/>
    <w:rsid w:val="00534853"/>
    <w:rsid w:val="00543156"/>
    <w:rsid w:val="005564B2"/>
    <w:rsid w:val="005600C0"/>
    <w:rsid w:val="00564EF0"/>
    <w:rsid w:val="005728A6"/>
    <w:rsid w:val="00582FC9"/>
    <w:rsid w:val="00593BF6"/>
    <w:rsid w:val="005B15FB"/>
    <w:rsid w:val="005B4EA0"/>
    <w:rsid w:val="005C0F17"/>
    <w:rsid w:val="005C2FDA"/>
    <w:rsid w:val="005C3A73"/>
    <w:rsid w:val="005D4117"/>
    <w:rsid w:val="005E007B"/>
    <w:rsid w:val="005F4080"/>
    <w:rsid w:val="00605711"/>
    <w:rsid w:val="00611767"/>
    <w:rsid w:val="00623698"/>
    <w:rsid w:val="00625469"/>
    <w:rsid w:val="0063137A"/>
    <w:rsid w:val="00636D80"/>
    <w:rsid w:val="00640BDE"/>
    <w:rsid w:val="00643A4E"/>
    <w:rsid w:val="006579BB"/>
    <w:rsid w:val="00660E47"/>
    <w:rsid w:val="00676229"/>
    <w:rsid w:val="00682416"/>
    <w:rsid w:val="00694FB5"/>
    <w:rsid w:val="006A193C"/>
    <w:rsid w:val="006A4077"/>
    <w:rsid w:val="006B1093"/>
    <w:rsid w:val="006D42A5"/>
    <w:rsid w:val="006E64D1"/>
    <w:rsid w:val="006F6A31"/>
    <w:rsid w:val="0070145B"/>
    <w:rsid w:val="00704510"/>
    <w:rsid w:val="0071095E"/>
    <w:rsid w:val="00720D58"/>
    <w:rsid w:val="00752FD4"/>
    <w:rsid w:val="00754457"/>
    <w:rsid w:val="00757F32"/>
    <w:rsid w:val="00766B96"/>
    <w:rsid w:val="007A60FD"/>
    <w:rsid w:val="007B1F1D"/>
    <w:rsid w:val="007B29EF"/>
    <w:rsid w:val="007C00D0"/>
    <w:rsid w:val="007C3747"/>
    <w:rsid w:val="007C5532"/>
    <w:rsid w:val="007D2A7C"/>
    <w:rsid w:val="007D3722"/>
    <w:rsid w:val="007D62BD"/>
    <w:rsid w:val="007E296D"/>
    <w:rsid w:val="007E6919"/>
    <w:rsid w:val="007F06EA"/>
    <w:rsid w:val="00807913"/>
    <w:rsid w:val="0080798A"/>
    <w:rsid w:val="008126C3"/>
    <w:rsid w:val="00821F1C"/>
    <w:rsid w:val="00825E7A"/>
    <w:rsid w:val="008357C8"/>
    <w:rsid w:val="00845747"/>
    <w:rsid w:val="00862256"/>
    <w:rsid w:val="00863565"/>
    <w:rsid w:val="00871C76"/>
    <w:rsid w:val="008905B0"/>
    <w:rsid w:val="008A7A20"/>
    <w:rsid w:val="008C4307"/>
    <w:rsid w:val="008D49CD"/>
    <w:rsid w:val="008E7E01"/>
    <w:rsid w:val="008F0A31"/>
    <w:rsid w:val="008F1105"/>
    <w:rsid w:val="00903AF2"/>
    <w:rsid w:val="00924706"/>
    <w:rsid w:val="009309EA"/>
    <w:rsid w:val="00933754"/>
    <w:rsid w:val="00941B38"/>
    <w:rsid w:val="009578B1"/>
    <w:rsid w:val="00976F63"/>
    <w:rsid w:val="0098448E"/>
    <w:rsid w:val="009872A0"/>
    <w:rsid w:val="009A2289"/>
    <w:rsid w:val="009B1CD8"/>
    <w:rsid w:val="009C1759"/>
    <w:rsid w:val="009D2883"/>
    <w:rsid w:val="009D663C"/>
    <w:rsid w:val="009E102C"/>
    <w:rsid w:val="009F1222"/>
    <w:rsid w:val="009F45AA"/>
    <w:rsid w:val="009F5B6F"/>
    <w:rsid w:val="009F5FE2"/>
    <w:rsid w:val="009F7190"/>
    <w:rsid w:val="009F7539"/>
    <w:rsid w:val="00A07B6C"/>
    <w:rsid w:val="00A07D60"/>
    <w:rsid w:val="00A11DB2"/>
    <w:rsid w:val="00A155A8"/>
    <w:rsid w:val="00A22201"/>
    <w:rsid w:val="00A23295"/>
    <w:rsid w:val="00A3718E"/>
    <w:rsid w:val="00A409AD"/>
    <w:rsid w:val="00A42C11"/>
    <w:rsid w:val="00A42EA1"/>
    <w:rsid w:val="00A43DFF"/>
    <w:rsid w:val="00A45AF3"/>
    <w:rsid w:val="00A46600"/>
    <w:rsid w:val="00A52677"/>
    <w:rsid w:val="00A56E0E"/>
    <w:rsid w:val="00A61D79"/>
    <w:rsid w:val="00A62F34"/>
    <w:rsid w:val="00A73232"/>
    <w:rsid w:val="00A73265"/>
    <w:rsid w:val="00A74FD1"/>
    <w:rsid w:val="00A769A1"/>
    <w:rsid w:val="00A77854"/>
    <w:rsid w:val="00A840EF"/>
    <w:rsid w:val="00A85043"/>
    <w:rsid w:val="00A854E8"/>
    <w:rsid w:val="00A857B5"/>
    <w:rsid w:val="00A9007C"/>
    <w:rsid w:val="00AA61D3"/>
    <w:rsid w:val="00AC3CBA"/>
    <w:rsid w:val="00AD44F9"/>
    <w:rsid w:val="00AE40D9"/>
    <w:rsid w:val="00AF0E82"/>
    <w:rsid w:val="00B17620"/>
    <w:rsid w:val="00B21133"/>
    <w:rsid w:val="00B42CF5"/>
    <w:rsid w:val="00B43C37"/>
    <w:rsid w:val="00B4578B"/>
    <w:rsid w:val="00B6557E"/>
    <w:rsid w:val="00B65DDB"/>
    <w:rsid w:val="00B7374B"/>
    <w:rsid w:val="00B75D7A"/>
    <w:rsid w:val="00B86453"/>
    <w:rsid w:val="00BA097B"/>
    <w:rsid w:val="00BB226F"/>
    <w:rsid w:val="00BB314C"/>
    <w:rsid w:val="00BB7038"/>
    <w:rsid w:val="00BD4A9A"/>
    <w:rsid w:val="00BD78F2"/>
    <w:rsid w:val="00BE1437"/>
    <w:rsid w:val="00BE1DE1"/>
    <w:rsid w:val="00BF4C6D"/>
    <w:rsid w:val="00C04688"/>
    <w:rsid w:val="00C152AE"/>
    <w:rsid w:val="00C25D66"/>
    <w:rsid w:val="00C40CBB"/>
    <w:rsid w:val="00C44E2E"/>
    <w:rsid w:val="00C72828"/>
    <w:rsid w:val="00C72D46"/>
    <w:rsid w:val="00C73AD1"/>
    <w:rsid w:val="00C73BDA"/>
    <w:rsid w:val="00C803D8"/>
    <w:rsid w:val="00C8501D"/>
    <w:rsid w:val="00C851F7"/>
    <w:rsid w:val="00C915E3"/>
    <w:rsid w:val="00C9658D"/>
    <w:rsid w:val="00C97BD8"/>
    <w:rsid w:val="00CD0D4A"/>
    <w:rsid w:val="00CD5B34"/>
    <w:rsid w:val="00CE29EE"/>
    <w:rsid w:val="00CE3C97"/>
    <w:rsid w:val="00CF6117"/>
    <w:rsid w:val="00D031F8"/>
    <w:rsid w:val="00D06453"/>
    <w:rsid w:val="00D0758B"/>
    <w:rsid w:val="00D12B1F"/>
    <w:rsid w:val="00D2275A"/>
    <w:rsid w:val="00D22C81"/>
    <w:rsid w:val="00D26D45"/>
    <w:rsid w:val="00D27084"/>
    <w:rsid w:val="00D37C56"/>
    <w:rsid w:val="00D47774"/>
    <w:rsid w:val="00D60472"/>
    <w:rsid w:val="00D631A9"/>
    <w:rsid w:val="00D67A5B"/>
    <w:rsid w:val="00D77CBA"/>
    <w:rsid w:val="00D860DE"/>
    <w:rsid w:val="00D8663C"/>
    <w:rsid w:val="00D92A21"/>
    <w:rsid w:val="00D93123"/>
    <w:rsid w:val="00D95375"/>
    <w:rsid w:val="00DA1E8C"/>
    <w:rsid w:val="00DD2BEA"/>
    <w:rsid w:val="00DD5F2B"/>
    <w:rsid w:val="00DD7536"/>
    <w:rsid w:val="00DE0298"/>
    <w:rsid w:val="00DF7BE4"/>
    <w:rsid w:val="00E20919"/>
    <w:rsid w:val="00E36CC8"/>
    <w:rsid w:val="00E401CB"/>
    <w:rsid w:val="00E42F89"/>
    <w:rsid w:val="00E50B3E"/>
    <w:rsid w:val="00E533E8"/>
    <w:rsid w:val="00E57ACD"/>
    <w:rsid w:val="00E74BC9"/>
    <w:rsid w:val="00E767EB"/>
    <w:rsid w:val="00E81221"/>
    <w:rsid w:val="00E8362A"/>
    <w:rsid w:val="00E9271E"/>
    <w:rsid w:val="00E964D1"/>
    <w:rsid w:val="00EB176B"/>
    <w:rsid w:val="00EB210D"/>
    <w:rsid w:val="00EB4F53"/>
    <w:rsid w:val="00EB60A4"/>
    <w:rsid w:val="00EC3AC2"/>
    <w:rsid w:val="00EC7BAD"/>
    <w:rsid w:val="00ED75B5"/>
    <w:rsid w:val="00EE75EF"/>
    <w:rsid w:val="00EF2C83"/>
    <w:rsid w:val="00EF39A8"/>
    <w:rsid w:val="00F0575C"/>
    <w:rsid w:val="00F23BC8"/>
    <w:rsid w:val="00F2437C"/>
    <w:rsid w:val="00F43500"/>
    <w:rsid w:val="00F50058"/>
    <w:rsid w:val="00F50710"/>
    <w:rsid w:val="00FE3D0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B4EA0"/>
    <w:pPr>
      <w:spacing w:line="360" w:lineRule="auto"/>
    </w:pPr>
    <w:rPr>
      <w:rFonts w:ascii="Arial" w:hAnsi="Arial"/>
      <w:sz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B4EA0"/>
    <w:pPr>
      <w:tabs>
        <w:tab w:val="center" w:pos="4536"/>
        <w:tab w:val="right" w:pos="9072"/>
      </w:tabs>
    </w:pPr>
  </w:style>
  <w:style w:type="character" w:styleId="Seitenzahl">
    <w:name w:val="page number"/>
    <w:basedOn w:val="Absatz-Standardschriftart"/>
    <w:rsid w:val="005B4EA0"/>
  </w:style>
  <w:style w:type="paragraph" w:styleId="Fuzeile">
    <w:name w:val="footer"/>
    <w:basedOn w:val="Standard"/>
    <w:link w:val="FuzeileZchn"/>
    <w:uiPriority w:val="99"/>
    <w:rsid w:val="005B4EA0"/>
    <w:pPr>
      <w:tabs>
        <w:tab w:val="center" w:pos="4536"/>
        <w:tab w:val="right" w:pos="9072"/>
      </w:tabs>
    </w:pPr>
  </w:style>
  <w:style w:type="paragraph" w:styleId="Textkrper-Zeileneinzug">
    <w:name w:val="Body Text Indent"/>
    <w:basedOn w:val="Standard"/>
    <w:rsid w:val="005B4EA0"/>
    <w:pPr>
      <w:ind w:left="426" w:hanging="426"/>
    </w:pPr>
  </w:style>
  <w:style w:type="paragraph" w:styleId="Textkrper-Einzug2">
    <w:name w:val="Body Text Indent 2"/>
    <w:basedOn w:val="Standard"/>
    <w:rsid w:val="00766B96"/>
    <w:pPr>
      <w:spacing w:after="120" w:line="480" w:lineRule="auto"/>
      <w:ind w:left="283"/>
    </w:pPr>
  </w:style>
  <w:style w:type="paragraph" w:styleId="Sprechblasentext">
    <w:name w:val="Balloon Text"/>
    <w:basedOn w:val="Standard"/>
    <w:semiHidden/>
    <w:rsid w:val="00434CA6"/>
    <w:rPr>
      <w:rFonts w:ascii="Tahoma" w:hAnsi="Tahoma" w:cs="Tahoma"/>
      <w:sz w:val="16"/>
      <w:szCs w:val="16"/>
    </w:rPr>
  </w:style>
  <w:style w:type="character" w:customStyle="1" w:styleId="richtext">
    <w:name w:val="richtext"/>
    <w:basedOn w:val="Absatz-Standardschriftart"/>
    <w:rsid w:val="0098448E"/>
  </w:style>
  <w:style w:type="paragraph" w:styleId="StandardWeb">
    <w:name w:val="Normal (Web)"/>
    <w:basedOn w:val="Standard"/>
    <w:semiHidden/>
    <w:rsid w:val="00643A4E"/>
    <w:pPr>
      <w:spacing w:before="100" w:beforeAutospacing="1" w:after="100" w:afterAutospacing="1" w:line="240" w:lineRule="auto"/>
    </w:pPr>
    <w:rPr>
      <w:rFonts w:ascii="Times New Roman" w:hAnsi="Times New Roman"/>
      <w:szCs w:val="24"/>
    </w:rPr>
  </w:style>
  <w:style w:type="paragraph" w:customStyle="1" w:styleId="Default">
    <w:name w:val="Default"/>
    <w:rsid w:val="002B7DA9"/>
    <w:pPr>
      <w:autoSpaceDE w:val="0"/>
      <w:autoSpaceDN w:val="0"/>
      <w:adjustRightInd w:val="0"/>
    </w:pPr>
    <w:rPr>
      <w:rFonts w:ascii="Arial" w:hAnsi="Arial" w:cs="Arial"/>
      <w:color w:val="000000"/>
      <w:sz w:val="24"/>
      <w:szCs w:val="24"/>
      <w:lang w:eastAsia="de-DE"/>
    </w:rPr>
  </w:style>
  <w:style w:type="paragraph" w:customStyle="1" w:styleId="Leitwort">
    <w:name w:val="Leitwort"/>
    <w:basedOn w:val="Default"/>
    <w:next w:val="Default"/>
    <w:uiPriority w:val="99"/>
    <w:rsid w:val="002B7DA9"/>
    <w:rPr>
      <w:color w:val="auto"/>
    </w:rPr>
  </w:style>
  <w:style w:type="paragraph" w:customStyle="1" w:styleId="Antragsteller">
    <w:name w:val="Antragsteller"/>
    <w:basedOn w:val="Default"/>
    <w:next w:val="Default"/>
    <w:uiPriority w:val="99"/>
    <w:rsid w:val="002B7DA9"/>
    <w:rPr>
      <w:color w:val="auto"/>
    </w:rPr>
  </w:style>
  <w:style w:type="character" w:customStyle="1" w:styleId="FuzeileZchn">
    <w:name w:val="Fußzeile Zchn"/>
    <w:link w:val="Fuzeile"/>
    <w:uiPriority w:val="99"/>
    <w:rsid w:val="005564B2"/>
    <w:rPr>
      <w:rFonts w:ascii="Arial" w:hAnsi="Arial"/>
      <w:sz w:val="24"/>
      <w:lang w:eastAsia="de-DE"/>
    </w:rPr>
  </w:style>
  <w:style w:type="character" w:styleId="Kommentarzeichen">
    <w:name w:val="annotation reference"/>
    <w:basedOn w:val="Absatz-Standardschriftart"/>
    <w:uiPriority w:val="99"/>
    <w:semiHidden/>
    <w:unhideWhenUsed/>
    <w:rsid w:val="00A85043"/>
    <w:rPr>
      <w:sz w:val="16"/>
      <w:szCs w:val="16"/>
    </w:rPr>
  </w:style>
  <w:style w:type="paragraph" w:styleId="Kommentartext">
    <w:name w:val="annotation text"/>
    <w:basedOn w:val="Standard"/>
    <w:link w:val="KommentartextZchn"/>
    <w:uiPriority w:val="99"/>
    <w:semiHidden/>
    <w:unhideWhenUsed/>
    <w:rsid w:val="00A85043"/>
    <w:pPr>
      <w:spacing w:line="240" w:lineRule="auto"/>
    </w:pPr>
    <w:rPr>
      <w:sz w:val="20"/>
    </w:rPr>
  </w:style>
  <w:style w:type="character" w:customStyle="1" w:styleId="KommentartextZchn">
    <w:name w:val="Kommentartext Zchn"/>
    <w:basedOn w:val="Absatz-Standardschriftart"/>
    <w:link w:val="Kommentartext"/>
    <w:uiPriority w:val="99"/>
    <w:semiHidden/>
    <w:rsid w:val="00A85043"/>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A85043"/>
    <w:rPr>
      <w:b/>
      <w:bCs/>
    </w:rPr>
  </w:style>
  <w:style w:type="character" w:customStyle="1" w:styleId="KommentarthemaZchn">
    <w:name w:val="Kommentarthema Zchn"/>
    <w:basedOn w:val="KommentartextZchn"/>
    <w:link w:val="Kommentarthema"/>
    <w:uiPriority w:val="99"/>
    <w:semiHidden/>
    <w:rsid w:val="00A85043"/>
    <w:rPr>
      <w:rFonts w:ascii="Arial" w:hAnsi="Arial"/>
      <w:b/>
      <w:bCs/>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B4EA0"/>
    <w:pPr>
      <w:spacing w:line="360" w:lineRule="auto"/>
    </w:pPr>
    <w:rPr>
      <w:rFonts w:ascii="Arial" w:hAnsi="Arial"/>
      <w:sz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B4EA0"/>
    <w:pPr>
      <w:tabs>
        <w:tab w:val="center" w:pos="4536"/>
        <w:tab w:val="right" w:pos="9072"/>
      </w:tabs>
    </w:pPr>
  </w:style>
  <w:style w:type="character" w:styleId="Seitenzahl">
    <w:name w:val="page number"/>
    <w:basedOn w:val="Absatz-Standardschriftart"/>
    <w:rsid w:val="005B4EA0"/>
  </w:style>
  <w:style w:type="paragraph" w:styleId="Fuzeile">
    <w:name w:val="footer"/>
    <w:basedOn w:val="Standard"/>
    <w:link w:val="FuzeileZchn"/>
    <w:uiPriority w:val="99"/>
    <w:rsid w:val="005B4EA0"/>
    <w:pPr>
      <w:tabs>
        <w:tab w:val="center" w:pos="4536"/>
        <w:tab w:val="right" w:pos="9072"/>
      </w:tabs>
    </w:pPr>
  </w:style>
  <w:style w:type="paragraph" w:styleId="Textkrper-Zeileneinzug">
    <w:name w:val="Body Text Indent"/>
    <w:basedOn w:val="Standard"/>
    <w:rsid w:val="005B4EA0"/>
    <w:pPr>
      <w:ind w:left="426" w:hanging="426"/>
    </w:pPr>
  </w:style>
  <w:style w:type="paragraph" w:styleId="Textkrper-Einzug2">
    <w:name w:val="Body Text Indent 2"/>
    <w:basedOn w:val="Standard"/>
    <w:rsid w:val="00766B96"/>
    <w:pPr>
      <w:spacing w:after="120" w:line="480" w:lineRule="auto"/>
      <w:ind w:left="283"/>
    </w:pPr>
  </w:style>
  <w:style w:type="paragraph" w:styleId="Sprechblasentext">
    <w:name w:val="Balloon Text"/>
    <w:basedOn w:val="Standard"/>
    <w:semiHidden/>
    <w:rsid w:val="00434CA6"/>
    <w:rPr>
      <w:rFonts w:ascii="Tahoma" w:hAnsi="Tahoma" w:cs="Tahoma"/>
      <w:sz w:val="16"/>
      <w:szCs w:val="16"/>
    </w:rPr>
  </w:style>
  <w:style w:type="character" w:customStyle="1" w:styleId="richtext">
    <w:name w:val="richtext"/>
    <w:basedOn w:val="Absatz-Standardschriftart"/>
    <w:rsid w:val="0098448E"/>
  </w:style>
  <w:style w:type="paragraph" w:styleId="StandardWeb">
    <w:name w:val="Normal (Web)"/>
    <w:basedOn w:val="Standard"/>
    <w:semiHidden/>
    <w:rsid w:val="00643A4E"/>
    <w:pPr>
      <w:spacing w:before="100" w:beforeAutospacing="1" w:after="100" w:afterAutospacing="1" w:line="240" w:lineRule="auto"/>
    </w:pPr>
    <w:rPr>
      <w:rFonts w:ascii="Times New Roman" w:hAnsi="Times New Roman"/>
      <w:szCs w:val="24"/>
    </w:rPr>
  </w:style>
  <w:style w:type="paragraph" w:customStyle="1" w:styleId="Default">
    <w:name w:val="Default"/>
    <w:rsid w:val="002B7DA9"/>
    <w:pPr>
      <w:autoSpaceDE w:val="0"/>
      <w:autoSpaceDN w:val="0"/>
      <w:adjustRightInd w:val="0"/>
    </w:pPr>
    <w:rPr>
      <w:rFonts w:ascii="Arial" w:hAnsi="Arial" w:cs="Arial"/>
      <w:color w:val="000000"/>
      <w:sz w:val="24"/>
      <w:szCs w:val="24"/>
      <w:lang w:eastAsia="de-DE"/>
    </w:rPr>
  </w:style>
  <w:style w:type="paragraph" w:customStyle="1" w:styleId="Leitwort">
    <w:name w:val="Leitwort"/>
    <w:basedOn w:val="Default"/>
    <w:next w:val="Default"/>
    <w:uiPriority w:val="99"/>
    <w:rsid w:val="002B7DA9"/>
    <w:rPr>
      <w:color w:val="auto"/>
    </w:rPr>
  </w:style>
  <w:style w:type="paragraph" w:customStyle="1" w:styleId="Antragsteller">
    <w:name w:val="Antragsteller"/>
    <w:basedOn w:val="Default"/>
    <w:next w:val="Default"/>
    <w:uiPriority w:val="99"/>
    <w:rsid w:val="002B7DA9"/>
    <w:rPr>
      <w:color w:val="auto"/>
    </w:rPr>
  </w:style>
  <w:style w:type="character" w:customStyle="1" w:styleId="FuzeileZchn">
    <w:name w:val="Fußzeile Zchn"/>
    <w:link w:val="Fuzeile"/>
    <w:uiPriority w:val="99"/>
    <w:rsid w:val="005564B2"/>
    <w:rPr>
      <w:rFonts w:ascii="Arial" w:hAnsi="Arial"/>
      <w:sz w:val="24"/>
      <w:lang w:eastAsia="de-DE"/>
    </w:rPr>
  </w:style>
  <w:style w:type="character" w:styleId="Kommentarzeichen">
    <w:name w:val="annotation reference"/>
    <w:basedOn w:val="Absatz-Standardschriftart"/>
    <w:uiPriority w:val="99"/>
    <w:semiHidden/>
    <w:unhideWhenUsed/>
    <w:rsid w:val="00A85043"/>
    <w:rPr>
      <w:sz w:val="16"/>
      <w:szCs w:val="16"/>
    </w:rPr>
  </w:style>
  <w:style w:type="paragraph" w:styleId="Kommentartext">
    <w:name w:val="annotation text"/>
    <w:basedOn w:val="Standard"/>
    <w:link w:val="KommentartextZchn"/>
    <w:uiPriority w:val="99"/>
    <w:semiHidden/>
    <w:unhideWhenUsed/>
    <w:rsid w:val="00A85043"/>
    <w:pPr>
      <w:spacing w:line="240" w:lineRule="auto"/>
    </w:pPr>
    <w:rPr>
      <w:sz w:val="20"/>
    </w:rPr>
  </w:style>
  <w:style w:type="character" w:customStyle="1" w:styleId="KommentartextZchn">
    <w:name w:val="Kommentartext Zchn"/>
    <w:basedOn w:val="Absatz-Standardschriftart"/>
    <w:link w:val="Kommentartext"/>
    <w:uiPriority w:val="99"/>
    <w:semiHidden/>
    <w:rsid w:val="00A85043"/>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A85043"/>
    <w:rPr>
      <w:b/>
      <w:bCs/>
    </w:rPr>
  </w:style>
  <w:style w:type="character" w:customStyle="1" w:styleId="KommentarthemaZchn">
    <w:name w:val="Kommentarthema Zchn"/>
    <w:basedOn w:val="KommentartextZchn"/>
    <w:link w:val="Kommentarthema"/>
    <w:uiPriority w:val="99"/>
    <w:semiHidden/>
    <w:rsid w:val="00A85043"/>
    <w:rPr>
      <w:rFonts w:ascii="Arial" w:hAnsi="Arial"/>
      <w:b/>
      <w:bC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18544">
      <w:bodyDiv w:val="1"/>
      <w:marLeft w:val="0"/>
      <w:marRight w:val="0"/>
      <w:marTop w:val="0"/>
      <w:marBottom w:val="0"/>
      <w:divBdr>
        <w:top w:val="none" w:sz="0" w:space="0" w:color="auto"/>
        <w:left w:val="none" w:sz="0" w:space="0" w:color="auto"/>
        <w:bottom w:val="none" w:sz="0" w:space="0" w:color="auto"/>
        <w:right w:val="none" w:sz="0" w:space="0" w:color="auto"/>
      </w:divBdr>
    </w:div>
    <w:div w:id="43753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1437</Words>
  <Characters>9059</Characters>
  <Application>Microsoft Office Word</Application>
  <DocSecurity>4</DocSecurity>
  <Lines>75</Lines>
  <Paragraphs>20</Paragraphs>
  <ScaleCrop>false</ScaleCrop>
  <HeadingPairs>
    <vt:vector size="2" baseType="variant">
      <vt:variant>
        <vt:lpstr>Titel</vt:lpstr>
      </vt:variant>
      <vt:variant>
        <vt:i4>1</vt:i4>
      </vt:variant>
    </vt:vector>
  </HeadingPairs>
  <TitlesOfParts>
    <vt:vector size="1" baseType="lpstr">
      <vt:lpstr>Schriftliche Kleine Anfrage</vt:lpstr>
    </vt:vector>
  </TitlesOfParts>
  <Company>CDU Bürgerschaftsfraktion</Company>
  <LinksUpToDate>false</LinksUpToDate>
  <CharactersWithSpaces>10476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Schriftliche Kleine Anfrage</dc:title>
  <dc:creator>Geschäftsstelle</dc:creator>
  <cp:lastModifiedBy>Königer, Philipp</cp:lastModifiedBy>
  <cp:revision>2</cp:revision>
  <cp:lastPrinted>2018-06-21T10:35:00Z</cp:lastPrinted>
  <dcterms:created xsi:type="dcterms:W3CDTF">2018-06-25T08:27:00Z</dcterms:created>
  <dcterms:modified xsi:type="dcterms:W3CDTF">2018-06-25T08:27:00Z</dcterms:modified>
</cp:coreProperties>
</file>